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902" w:rsidRPr="00D06173" w:rsidRDefault="00716902" w:rsidP="00716902">
      <w:pPr>
        <w:jc w:val="right"/>
        <w:rPr>
          <w:rStyle w:val="a8"/>
          <w:rFonts w:eastAsiaTheme="majorEastAsia"/>
          <w:color w:val="auto"/>
          <w:szCs w:val="24"/>
          <w:rtl/>
        </w:rPr>
      </w:pPr>
    </w:p>
    <w:p w:rsidR="00716902" w:rsidRPr="00D06173" w:rsidRDefault="00716902" w:rsidP="00716902">
      <w:pPr>
        <w:jc w:val="center"/>
        <w:rPr>
          <w:b/>
          <w:bCs/>
          <w:szCs w:val="24"/>
          <w:rtl/>
        </w:rPr>
      </w:pPr>
      <w:r w:rsidRPr="00D06173">
        <w:rPr>
          <w:b/>
          <w:bCs/>
          <w:szCs w:val="24"/>
          <w:rtl/>
        </w:rPr>
        <w:t>מכרז</w:t>
      </w:r>
      <w:r w:rsidRPr="00D06173">
        <w:rPr>
          <w:rFonts w:hint="cs"/>
          <w:b/>
          <w:bCs/>
          <w:szCs w:val="24"/>
          <w:rtl/>
        </w:rPr>
        <w:t xml:space="preserve"> פומבי מס' 39/11 למתן שירותי ייעוץ, ליווי וכתיבת מכרזים </w:t>
      </w:r>
    </w:p>
    <w:p w:rsidR="00716902" w:rsidRPr="00D06173" w:rsidRDefault="00716902" w:rsidP="00716902">
      <w:pPr>
        <w:jc w:val="both"/>
        <w:rPr>
          <w:szCs w:val="24"/>
          <w:rtl/>
        </w:rPr>
      </w:pPr>
    </w:p>
    <w:p w:rsidR="00716902" w:rsidRPr="00D06173" w:rsidRDefault="00716902" w:rsidP="00716902">
      <w:pPr>
        <w:jc w:val="both"/>
        <w:rPr>
          <w:szCs w:val="24"/>
          <w:u w:val="single"/>
        </w:rPr>
      </w:pPr>
      <w:r w:rsidRPr="00D06173">
        <w:rPr>
          <w:rFonts w:hint="cs"/>
          <w:szCs w:val="24"/>
          <w:rtl/>
        </w:rPr>
        <w:t xml:space="preserve">משרד התשתיות הלאומיות (להלן </w:t>
      </w:r>
      <w:r w:rsidRPr="00D06173">
        <w:rPr>
          <w:szCs w:val="24"/>
          <w:rtl/>
        </w:rPr>
        <w:t>–</w:t>
      </w:r>
      <w:r w:rsidRPr="00D06173">
        <w:rPr>
          <w:rFonts w:hint="cs"/>
          <w:szCs w:val="24"/>
          <w:rtl/>
        </w:rPr>
        <w:t xml:space="preserve"> "המשרד") מזמין בזאת הגשת הצעות למתן שירותי ייעוץ, ליווי וכתיבת מכרזים וזאת בהתאם למפרט המכרז המצ"ב </w:t>
      </w:r>
      <w:r w:rsidRPr="00D06173">
        <w:rPr>
          <w:rFonts w:hint="cs"/>
          <w:szCs w:val="24"/>
          <w:u w:val="single"/>
          <w:rtl/>
        </w:rPr>
        <w:t>כנספח א'.</w:t>
      </w:r>
    </w:p>
    <w:p w:rsidR="00716902" w:rsidRPr="00D06173" w:rsidRDefault="00716902" w:rsidP="00716902">
      <w:pPr>
        <w:jc w:val="both"/>
        <w:rPr>
          <w:b/>
          <w:bCs/>
          <w:szCs w:val="24"/>
          <w:u w:val="single"/>
        </w:rPr>
      </w:pPr>
    </w:p>
    <w:p w:rsidR="00716902" w:rsidRPr="00D06173" w:rsidRDefault="00716902" w:rsidP="00716902">
      <w:pPr>
        <w:ind w:left="-333"/>
        <w:jc w:val="both"/>
        <w:rPr>
          <w:b/>
          <w:bCs/>
          <w:szCs w:val="24"/>
          <w:u w:val="single"/>
        </w:rPr>
      </w:pPr>
      <w:r w:rsidRPr="00D06173">
        <w:rPr>
          <w:rFonts w:hint="cs"/>
          <w:b/>
          <w:bCs/>
          <w:szCs w:val="24"/>
          <w:rtl/>
        </w:rPr>
        <w:t>א.</w:t>
      </w:r>
      <w:r w:rsidRPr="00D06173">
        <w:rPr>
          <w:rFonts w:hint="cs"/>
          <w:b/>
          <w:bCs/>
          <w:szCs w:val="24"/>
          <w:u w:val="single"/>
          <w:rtl/>
        </w:rPr>
        <w:t xml:space="preserve">  </w:t>
      </w:r>
      <w:r w:rsidRPr="00D06173">
        <w:rPr>
          <w:b/>
          <w:bCs/>
          <w:szCs w:val="24"/>
          <w:u w:val="single"/>
          <w:rtl/>
        </w:rPr>
        <w:t>תנאים מוקדמים להשתתפות במכרז</w:t>
      </w:r>
      <w:r w:rsidRPr="00D06173">
        <w:rPr>
          <w:rFonts w:hint="cs"/>
          <w:b/>
          <w:bCs/>
          <w:szCs w:val="24"/>
          <w:u w:val="single"/>
          <w:rtl/>
        </w:rPr>
        <w:t xml:space="preserve"> (תנאי סף):</w:t>
      </w:r>
    </w:p>
    <w:p w:rsidR="00716902" w:rsidRPr="00D06173" w:rsidRDefault="00716902" w:rsidP="00716902">
      <w:pPr>
        <w:ind w:left="397"/>
        <w:jc w:val="both"/>
        <w:rPr>
          <w:b/>
          <w:bCs/>
          <w:szCs w:val="24"/>
          <w:u w:val="single"/>
          <w:rtl/>
        </w:rPr>
      </w:pPr>
    </w:p>
    <w:p w:rsidR="00716902" w:rsidRPr="00D06173" w:rsidRDefault="00716902" w:rsidP="0041696D">
      <w:pPr>
        <w:pStyle w:val="ad"/>
        <w:numPr>
          <w:ilvl w:val="0"/>
          <w:numId w:val="21"/>
        </w:numPr>
        <w:spacing w:line="276" w:lineRule="auto"/>
        <w:jc w:val="both"/>
        <w:rPr>
          <w:szCs w:val="24"/>
        </w:rPr>
      </w:pPr>
      <w:r w:rsidRPr="00D06173">
        <w:rPr>
          <w:rFonts w:hint="cs"/>
          <w:szCs w:val="24"/>
          <w:rtl/>
        </w:rPr>
        <w:t>על</w:t>
      </w:r>
      <w:r w:rsidRPr="00D06173">
        <w:rPr>
          <w:szCs w:val="24"/>
          <w:rtl/>
        </w:rPr>
        <w:t xml:space="preserve"> </w:t>
      </w:r>
      <w:r w:rsidRPr="00D06173">
        <w:rPr>
          <w:rFonts w:hint="cs"/>
          <w:szCs w:val="24"/>
          <w:rtl/>
        </w:rPr>
        <w:t>המציע</w:t>
      </w:r>
      <w:r w:rsidRPr="00D06173">
        <w:rPr>
          <w:szCs w:val="24"/>
          <w:rtl/>
        </w:rPr>
        <w:t xml:space="preserve"> </w:t>
      </w:r>
      <w:r w:rsidRPr="00D06173">
        <w:rPr>
          <w:rFonts w:hint="cs"/>
          <w:szCs w:val="24"/>
          <w:rtl/>
        </w:rPr>
        <w:t>לצרף</w:t>
      </w:r>
      <w:r w:rsidRPr="00D06173">
        <w:rPr>
          <w:szCs w:val="24"/>
          <w:rtl/>
        </w:rPr>
        <w:t xml:space="preserve"> </w:t>
      </w:r>
      <w:r w:rsidRPr="00D06173">
        <w:rPr>
          <w:rFonts w:hint="cs"/>
          <w:szCs w:val="24"/>
          <w:rtl/>
        </w:rPr>
        <w:t>להצעתו</w:t>
      </w:r>
      <w:r w:rsidRPr="00D06173">
        <w:rPr>
          <w:szCs w:val="24"/>
          <w:rtl/>
        </w:rPr>
        <w:t xml:space="preserve"> </w:t>
      </w:r>
      <w:r w:rsidRPr="00D06173">
        <w:rPr>
          <w:rFonts w:hint="cs"/>
          <w:szCs w:val="24"/>
          <w:rtl/>
        </w:rPr>
        <w:t>ערבות</w:t>
      </w:r>
      <w:r w:rsidRPr="00D06173">
        <w:rPr>
          <w:szCs w:val="24"/>
          <w:rtl/>
        </w:rPr>
        <w:t xml:space="preserve"> </w:t>
      </w:r>
      <w:r w:rsidRPr="00D06173">
        <w:rPr>
          <w:rFonts w:hint="cs"/>
          <w:szCs w:val="24"/>
          <w:rtl/>
        </w:rPr>
        <w:t>בנקאית</w:t>
      </w:r>
      <w:r w:rsidRPr="00D06173">
        <w:rPr>
          <w:rFonts w:ascii="David" w:hAnsi="Tms Rmn"/>
          <w:szCs w:val="24"/>
          <w:rtl/>
        </w:rPr>
        <w:t xml:space="preserve"> </w:t>
      </w:r>
      <w:r w:rsidRPr="00D06173">
        <w:rPr>
          <w:rFonts w:hint="cs"/>
          <w:szCs w:val="24"/>
          <w:rtl/>
        </w:rPr>
        <w:t>או</w:t>
      </w:r>
      <w:r w:rsidRPr="00D06173">
        <w:rPr>
          <w:szCs w:val="24"/>
          <w:rtl/>
        </w:rPr>
        <w:t xml:space="preserve"> </w:t>
      </w:r>
      <w:r w:rsidRPr="00D06173">
        <w:rPr>
          <w:rFonts w:hint="cs"/>
          <w:szCs w:val="24"/>
          <w:rtl/>
        </w:rPr>
        <w:t>ערבות</w:t>
      </w:r>
      <w:r w:rsidRPr="00D06173">
        <w:rPr>
          <w:szCs w:val="24"/>
          <w:rtl/>
        </w:rPr>
        <w:t xml:space="preserve"> </w:t>
      </w:r>
      <w:r w:rsidRPr="00D06173">
        <w:rPr>
          <w:rFonts w:hint="cs"/>
          <w:szCs w:val="24"/>
          <w:rtl/>
        </w:rPr>
        <w:t>מחב</w:t>
      </w:r>
      <w:r w:rsidRPr="00D06173">
        <w:rPr>
          <w:szCs w:val="24"/>
          <w:rtl/>
        </w:rPr>
        <w:t xml:space="preserve">' </w:t>
      </w:r>
      <w:r w:rsidRPr="00D06173">
        <w:rPr>
          <w:rFonts w:hint="cs"/>
          <w:szCs w:val="24"/>
          <w:rtl/>
        </w:rPr>
        <w:t>הביטוח</w:t>
      </w:r>
      <w:r w:rsidRPr="00D06173">
        <w:rPr>
          <w:szCs w:val="24"/>
          <w:rtl/>
        </w:rPr>
        <w:t xml:space="preserve"> (</w:t>
      </w:r>
      <w:r w:rsidRPr="00D06173">
        <w:rPr>
          <w:rFonts w:hint="cs"/>
          <w:szCs w:val="24"/>
          <w:rtl/>
        </w:rPr>
        <w:t>ערבות</w:t>
      </w:r>
      <w:r w:rsidRPr="00D06173">
        <w:rPr>
          <w:szCs w:val="24"/>
          <w:rtl/>
        </w:rPr>
        <w:t xml:space="preserve"> </w:t>
      </w:r>
      <w:r w:rsidRPr="00D06173">
        <w:rPr>
          <w:rFonts w:hint="cs"/>
          <w:szCs w:val="24"/>
          <w:rtl/>
        </w:rPr>
        <w:t>מקורית</w:t>
      </w:r>
      <w:r w:rsidRPr="00D06173">
        <w:rPr>
          <w:szCs w:val="24"/>
          <w:rtl/>
        </w:rPr>
        <w:t xml:space="preserve">), </w:t>
      </w:r>
      <w:r w:rsidRPr="00D06173">
        <w:rPr>
          <w:rFonts w:hint="cs"/>
          <w:szCs w:val="24"/>
          <w:rtl/>
        </w:rPr>
        <w:t>בלתי</w:t>
      </w:r>
      <w:r w:rsidRPr="00D06173">
        <w:rPr>
          <w:szCs w:val="24"/>
          <w:rtl/>
        </w:rPr>
        <w:t xml:space="preserve"> </w:t>
      </w:r>
      <w:r w:rsidRPr="00D06173">
        <w:rPr>
          <w:rFonts w:hint="cs"/>
          <w:szCs w:val="24"/>
          <w:rtl/>
        </w:rPr>
        <w:t>מותנית</w:t>
      </w:r>
      <w:r w:rsidRPr="00D06173">
        <w:rPr>
          <w:szCs w:val="24"/>
          <w:rtl/>
        </w:rPr>
        <w:t xml:space="preserve"> </w:t>
      </w:r>
      <w:r w:rsidRPr="00D06173">
        <w:rPr>
          <w:rFonts w:hint="cs"/>
          <w:szCs w:val="24"/>
          <w:rtl/>
        </w:rPr>
        <w:t>במקור</w:t>
      </w:r>
      <w:r w:rsidRPr="00D06173">
        <w:rPr>
          <w:szCs w:val="24"/>
          <w:rtl/>
        </w:rPr>
        <w:t xml:space="preserve">, </w:t>
      </w:r>
      <w:r w:rsidRPr="00D06173">
        <w:rPr>
          <w:rFonts w:hint="cs"/>
          <w:szCs w:val="24"/>
          <w:rtl/>
        </w:rPr>
        <w:t>בשם</w:t>
      </w:r>
      <w:r w:rsidRPr="00D06173">
        <w:rPr>
          <w:szCs w:val="24"/>
          <w:rtl/>
        </w:rPr>
        <w:t xml:space="preserve"> </w:t>
      </w:r>
      <w:r w:rsidRPr="00D06173">
        <w:rPr>
          <w:rFonts w:hint="cs"/>
          <w:szCs w:val="24"/>
          <w:rtl/>
        </w:rPr>
        <w:t>המציע</w:t>
      </w:r>
      <w:r w:rsidRPr="00D06173">
        <w:rPr>
          <w:szCs w:val="24"/>
          <w:rtl/>
        </w:rPr>
        <w:t xml:space="preserve">, </w:t>
      </w:r>
      <w:r w:rsidRPr="00D06173">
        <w:rPr>
          <w:rFonts w:hint="cs"/>
          <w:szCs w:val="24"/>
          <w:rtl/>
        </w:rPr>
        <w:t>ע</w:t>
      </w:r>
      <w:r w:rsidRPr="00D06173">
        <w:rPr>
          <w:szCs w:val="24"/>
          <w:rtl/>
        </w:rPr>
        <w:t>"</w:t>
      </w:r>
      <w:r w:rsidRPr="00D06173">
        <w:rPr>
          <w:rFonts w:hint="cs"/>
          <w:szCs w:val="24"/>
          <w:rtl/>
        </w:rPr>
        <w:t>ס</w:t>
      </w:r>
      <w:r w:rsidRPr="00D06173">
        <w:rPr>
          <w:b/>
          <w:bCs/>
          <w:szCs w:val="24"/>
          <w:rtl/>
        </w:rPr>
        <w:t xml:space="preserve"> </w:t>
      </w:r>
      <w:r w:rsidRPr="00D06173">
        <w:rPr>
          <w:rFonts w:hint="cs"/>
          <w:b/>
          <w:bCs/>
          <w:szCs w:val="24"/>
          <w:u w:val="single"/>
          <w:rtl/>
        </w:rPr>
        <w:t>12,500</w:t>
      </w:r>
      <w:r w:rsidRPr="00D06173">
        <w:rPr>
          <w:szCs w:val="24"/>
          <w:rtl/>
        </w:rPr>
        <w:t xml:space="preserve"> </w:t>
      </w:r>
      <w:r w:rsidRPr="00D06173">
        <w:rPr>
          <w:rFonts w:hint="cs"/>
          <w:szCs w:val="24"/>
          <w:rtl/>
        </w:rPr>
        <w:t>₪</w:t>
      </w:r>
      <w:r w:rsidRPr="00D06173">
        <w:rPr>
          <w:szCs w:val="24"/>
          <w:rtl/>
        </w:rPr>
        <w:t xml:space="preserve">. </w:t>
      </w:r>
      <w:r w:rsidRPr="00D06173">
        <w:rPr>
          <w:rFonts w:hint="cs"/>
          <w:szCs w:val="24"/>
          <w:rtl/>
        </w:rPr>
        <w:t>נוסח</w:t>
      </w:r>
      <w:r w:rsidRPr="00D06173">
        <w:rPr>
          <w:szCs w:val="24"/>
          <w:rtl/>
        </w:rPr>
        <w:t xml:space="preserve"> </w:t>
      </w:r>
      <w:r w:rsidRPr="00D06173">
        <w:rPr>
          <w:rFonts w:hint="cs"/>
          <w:szCs w:val="24"/>
          <w:rtl/>
        </w:rPr>
        <w:t>הערבות</w:t>
      </w:r>
      <w:r w:rsidRPr="00D06173">
        <w:rPr>
          <w:szCs w:val="24"/>
          <w:rtl/>
        </w:rPr>
        <w:t xml:space="preserve"> </w:t>
      </w:r>
      <w:r w:rsidRPr="00D06173">
        <w:rPr>
          <w:rFonts w:hint="cs"/>
          <w:szCs w:val="24"/>
          <w:rtl/>
        </w:rPr>
        <w:t>יהיה</w:t>
      </w:r>
      <w:r w:rsidRPr="00D06173">
        <w:rPr>
          <w:szCs w:val="24"/>
          <w:rtl/>
        </w:rPr>
        <w:t xml:space="preserve"> </w:t>
      </w:r>
      <w:r w:rsidRPr="00D06173">
        <w:rPr>
          <w:rFonts w:hint="cs"/>
          <w:szCs w:val="24"/>
          <w:rtl/>
        </w:rPr>
        <w:t>כמפורט</w:t>
      </w:r>
      <w:r w:rsidRPr="00D06173">
        <w:rPr>
          <w:szCs w:val="24"/>
          <w:rtl/>
        </w:rPr>
        <w:t xml:space="preserve"> </w:t>
      </w:r>
      <w:r w:rsidRPr="00D06173">
        <w:rPr>
          <w:rFonts w:hint="cs"/>
          <w:b/>
          <w:bCs/>
          <w:szCs w:val="24"/>
          <w:rtl/>
        </w:rPr>
        <w:t>בנספח ד'</w:t>
      </w:r>
      <w:r w:rsidRPr="00D06173">
        <w:rPr>
          <w:szCs w:val="24"/>
          <w:rtl/>
        </w:rPr>
        <w:t xml:space="preserve"> </w:t>
      </w:r>
      <w:r w:rsidRPr="00D06173">
        <w:rPr>
          <w:rFonts w:hint="cs"/>
          <w:szCs w:val="24"/>
          <w:rtl/>
        </w:rPr>
        <w:t>המצורף</w:t>
      </w:r>
      <w:r w:rsidRPr="00D06173">
        <w:rPr>
          <w:szCs w:val="24"/>
          <w:rtl/>
        </w:rPr>
        <w:t xml:space="preserve"> </w:t>
      </w:r>
      <w:r w:rsidRPr="00D06173">
        <w:rPr>
          <w:rFonts w:hint="cs"/>
          <w:szCs w:val="24"/>
          <w:rtl/>
        </w:rPr>
        <w:t>למכרז</w:t>
      </w:r>
      <w:r w:rsidRPr="00D06173">
        <w:rPr>
          <w:szCs w:val="24"/>
          <w:rtl/>
        </w:rPr>
        <w:t xml:space="preserve"> </w:t>
      </w:r>
      <w:r w:rsidRPr="00D06173">
        <w:rPr>
          <w:rFonts w:hint="cs"/>
          <w:szCs w:val="24"/>
          <w:rtl/>
        </w:rPr>
        <w:t>והיא</w:t>
      </w:r>
      <w:r w:rsidRPr="00D06173">
        <w:rPr>
          <w:szCs w:val="24"/>
          <w:rtl/>
        </w:rPr>
        <w:t xml:space="preserve"> </w:t>
      </w:r>
      <w:r w:rsidRPr="00D06173">
        <w:rPr>
          <w:rFonts w:hint="cs"/>
          <w:szCs w:val="24"/>
          <w:rtl/>
        </w:rPr>
        <w:t>תיחתם</w:t>
      </w:r>
      <w:r w:rsidRPr="00D06173">
        <w:rPr>
          <w:szCs w:val="24"/>
          <w:rtl/>
        </w:rPr>
        <w:t xml:space="preserve"> </w:t>
      </w:r>
      <w:r w:rsidRPr="00D06173">
        <w:rPr>
          <w:rFonts w:hint="cs"/>
          <w:szCs w:val="24"/>
          <w:rtl/>
        </w:rPr>
        <w:t>על</w:t>
      </w:r>
      <w:r w:rsidRPr="00D06173">
        <w:rPr>
          <w:szCs w:val="24"/>
          <w:rtl/>
        </w:rPr>
        <w:t>-</w:t>
      </w:r>
      <w:r w:rsidRPr="00D06173">
        <w:rPr>
          <w:rFonts w:hint="cs"/>
          <w:szCs w:val="24"/>
          <w:rtl/>
        </w:rPr>
        <w:t>ידי</w:t>
      </w:r>
      <w:r w:rsidRPr="00D06173">
        <w:rPr>
          <w:szCs w:val="24"/>
          <w:rtl/>
        </w:rPr>
        <w:t xml:space="preserve"> </w:t>
      </w:r>
      <w:r w:rsidRPr="00D06173">
        <w:rPr>
          <w:rFonts w:hint="cs"/>
          <w:szCs w:val="24"/>
          <w:rtl/>
        </w:rPr>
        <w:t>מורשי</w:t>
      </w:r>
      <w:r w:rsidRPr="00D06173">
        <w:rPr>
          <w:szCs w:val="24"/>
          <w:rtl/>
        </w:rPr>
        <w:t xml:space="preserve"> </w:t>
      </w:r>
      <w:r w:rsidRPr="00D06173">
        <w:rPr>
          <w:rFonts w:hint="cs"/>
          <w:szCs w:val="24"/>
          <w:rtl/>
        </w:rPr>
        <w:t>חתימה</w:t>
      </w:r>
      <w:r w:rsidRPr="00D06173">
        <w:rPr>
          <w:szCs w:val="24"/>
          <w:rtl/>
        </w:rPr>
        <w:t xml:space="preserve"> </w:t>
      </w:r>
      <w:r w:rsidRPr="00D06173">
        <w:rPr>
          <w:rFonts w:hint="cs"/>
          <w:szCs w:val="24"/>
          <w:rtl/>
        </w:rPr>
        <w:t>מטעם</w:t>
      </w:r>
      <w:r w:rsidRPr="00D06173">
        <w:rPr>
          <w:szCs w:val="24"/>
          <w:rtl/>
        </w:rPr>
        <w:t xml:space="preserve"> </w:t>
      </w:r>
      <w:r w:rsidRPr="00D06173">
        <w:rPr>
          <w:rFonts w:hint="cs"/>
          <w:szCs w:val="24"/>
          <w:rtl/>
        </w:rPr>
        <w:t>הבנק</w:t>
      </w:r>
      <w:r w:rsidRPr="00D06173">
        <w:rPr>
          <w:szCs w:val="24"/>
          <w:rtl/>
        </w:rPr>
        <w:t xml:space="preserve"> / </w:t>
      </w:r>
      <w:r w:rsidRPr="00D06173">
        <w:rPr>
          <w:rFonts w:hint="cs"/>
          <w:szCs w:val="24"/>
          <w:rtl/>
        </w:rPr>
        <w:t>חב</w:t>
      </w:r>
      <w:r w:rsidRPr="00D06173">
        <w:rPr>
          <w:szCs w:val="24"/>
          <w:rtl/>
        </w:rPr>
        <w:t xml:space="preserve">' </w:t>
      </w:r>
      <w:r w:rsidRPr="00D06173">
        <w:rPr>
          <w:rFonts w:hint="cs"/>
          <w:szCs w:val="24"/>
          <w:rtl/>
        </w:rPr>
        <w:t>הביטוח</w:t>
      </w:r>
      <w:r w:rsidRPr="00D06173">
        <w:rPr>
          <w:szCs w:val="24"/>
          <w:rtl/>
        </w:rPr>
        <w:t xml:space="preserve">. </w:t>
      </w:r>
      <w:r w:rsidRPr="00D06173">
        <w:rPr>
          <w:rFonts w:hint="cs"/>
          <w:szCs w:val="24"/>
          <w:rtl/>
        </w:rPr>
        <w:t>תוקפה</w:t>
      </w:r>
      <w:r w:rsidRPr="00D06173">
        <w:rPr>
          <w:szCs w:val="24"/>
          <w:rtl/>
        </w:rPr>
        <w:t xml:space="preserve"> </w:t>
      </w:r>
      <w:r w:rsidRPr="00D06173">
        <w:rPr>
          <w:rFonts w:hint="cs"/>
          <w:szCs w:val="24"/>
          <w:rtl/>
        </w:rPr>
        <w:t>יהיה</w:t>
      </w:r>
      <w:r w:rsidRPr="00D06173">
        <w:rPr>
          <w:szCs w:val="24"/>
          <w:rtl/>
        </w:rPr>
        <w:t xml:space="preserve"> </w:t>
      </w:r>
      <w:r w:rsidRPr="00D06173">
        <w:rPr>
          <w:rFonts w:hint="cs"/>
          <w:szCs w:val="24"/>
          <w:rtl/>
        </w:rPr>
        <w:t>מיום</w:t>
      </w:r>
      <w:r w:rsidRPr="00D06173">
        <w:rPr>
          <w:szCs w:val="24"/>
          <w:rtl/>
        </w:rPr>
        <w:t xml:space="preserve"> </w:t>
      </w:r>
      <w:r w:rsidR="0041696D">
        <w:rPr>
          <w:rFonts w:hint="cs"/>
          <w:b/>
          <w:bCs/>
          <w:szCs w:val="24"/>
          <w:u w:val="single"/>
          <w:rtl/>
        </w:rPr>
        <w:t>11.8.11</w:t>
      </w:r>
      <w:r w:rsidRPr="00D06173">
        <w:rPr>
          <w:b/>
          <w:bCs/>
          <w:szCs w:val="24"/>
          <w:rtl/>
        </w:rPr>
        <w:t xml:space="preserve">  </w:t>
      </w:r>
      <w:r w:rsidRPr="00D06173">
        <w:rPr>
          <w:rFonts w:hint="cs"/>
          <w:szCs w:val="24"/>
          <w:rtl/>
        </w:rPr>
        <w:t>עד</w:t>
      </w:r>
      <w:r w:rsidRPr="00D06173">
        <w:rPr>
          <w:szCs w:val="24"/>
          <w:rtl/>
        </w:rPr>
        <w:t xml:space="preserve">  </w:t>
      </w:r>
      <w:r w:rsidRPr="00D06173">
        <w:rPr>
          <w:rFonts w:hint="cs"/>
          <w:szCs w:val="24"/>
          <w:rtl/>
        </w:rPr>
        <w:t>ליום</w:t>
      </w:r>
      <w:r w:rsidRPr="00D06173">
        <w:rPr>
          <w:szCs w:val="24"/>
          <w:rtl/>
        </w:rPr>
        <w:t xml:space="preserve">  </w:t>
      </w:r>
      <w:r w:rsidR="0041696D">
        <w:rPr>
          <w:rFonts w:hint="cs"/>
          <w:b/>
          <w:bCs/>
          <w:szCs w:val="24"/>
          <w:u w:val="single"/>
          <w:rtl/>
        </w:rPr>
        <w:t xml:space="preserve">31.12.2011  </w:t>
      </w:r>
      <w:r w:rsidRPr="00D06173">
        <w:rPr>
          <w:rFonts w:hint="cs"/>
          <w:szCs w:val="24"/>
          <w:rtl/>
        </w:rPr>
        <w:t>ועד</w:t>
      </w:r>
      <w:r w:rsidRPr="00D06173">
        <w:rPr>
          <w:szCs w:val="24"/>
          <w:rtl/>
        </w:rPr>
        <w:t xml:space="preserve"> </w:t>
      </w:r>
      <w:r w:rsidRPr="00D06173">
        <w:rPr>
          <w:rFonts w:hint="cs"/>
          <w:szCs w:val="24"/>
          <w:rtl/>
        </w:rPr>
        <w:t>בכלל.</w:t>
      </w:r>
    </w:p>
    <w:p w:rsidR="00716902" w:rsidRPr="00D06173" w:rsidRDefault="00716902" w:rsidP="00716902">
      <w:pPr>
        <w:pStyle w:val="ad"/>
        <w:ind w:left="360"/>
        <w:jc w:val="both"/>
        <w:rPr>
          <w:szCs w:val="24"/>
          <w:rtl/>
        </w:rPr>
      </w:pPr>
    </w:p>
    <w:p w:rsidR="00716902" w:rsidRPr="00D06173" w:rsidRDefault="00716902" w:rsidP="00716902">
      <w:pPr>
        <w:pStyle w:val="ad"/>
        <w:ind w:left="356"/>
        <w:jc w:val="both"/>
        <w:rPr>
          <w:szCs w:val="24"/>
          <w:rtl/>
        </w:rPr>
      </w:pPr>
      <w:r w:rsidRPr="00D06173">
        <w:rPr>
          <w:rFonts w:hint="cs"/>
          <w:szCs w:val="24"/>
          <w:rtl/>
        </w:rPr>
        <w:t>ערבות</w:t>
      </w:r>
      <w:r w:rsidRPr="00D06173">
        <w:rPr>
          <w:szCs w:val="24"/>
          <w:rtl/>
        </w:rPr>
        <w:t xml:space="preserve"> </w:t>
      </w:r>
      <w:r w:rsidRPr="00D06173">
        <w:rPr>
          <w:rFonts w:hint="cs"/>
          <w:szCs w:val="24"/>
          <w:rtl/>
        </w:rPr>
        <w:t>מחברת</w:t>
      </w:r>
      <w:r w:rsidRPr="00D06173">
        <w:rPr>
          <w:szCs w:val="24"/>
          <w:rtl/>
        </w:rPr>
        <w:t xml:space="preserve"> </w:t>
      </w:r>
      <w:r w:rsidRPr="00D06173">
        <w:rPr>
          <w:rFonts w:hint="cs"/>
          <w:szCs w:val="24"/>
          <w:rtl/>
        </w:rPr>
        <w:t>הביטוח</w:t>
      </w:r>
      <w:r w:rsidRPr="00D06173">
        <w:rPr>
          <w:szCs w:val="24"/>
          <w:rtl/>
        </w:rPr>
        <w:t xml:space="preserve"> </w:t>
      </w:r>
      <w:r w:rsidRPr="00D06173">
        <w:rPr>
          <w:rFonts w:hint="cs"/>
          <w:szCs w:val="24"/>
          <w:rtl/>
        </w:rPr>
        <w:t>תינתן</w:t>
      </w:r>
      <w:r w:rsidRPr="00D06173">
        <w:rPr>
          <w:szCs w:val="24"/>
          <w:rtl/>
        </w:rPr>
        <w:t xml:space="preserve"> </w:t>
      </w:r>
      <w:r w:rsidRPr="00D06173">
        <w:rPr>
          <w:rFonts w:hint="cs"/>
          <w:szCs w:val="24"/>
          <w:rtl/>
        </w:rPr>
        <w:t>מחברה</w:t>
      </w:r>
      <w:r w:rsidRPr="00D06173">
        <w:rPr>
          <w:szCs w:val="24"/>
          <w:rtl/>
        </w:rPr>
        <w:t xml:space="preserve"> </w:t>
      </w:r>
      <w:r w:rsidRPr="00D06173">
        <w:rPr>
          <w:rFonts w:hint="cs"/>
          <w:szCs w:val="24"/>
          <w:rtl/>
        </w:rPr>
        <w:t>שברשותה</w:t>
      </w:r>
      <w:r w:rsidRPr="00D06173">
        <w:rPr>
          <w:szCs w:val="24"/>
          <w:rtl/>
        </w:rPr>
        <w:t xml:space="preserve"> </w:t>
      </w:r>
      <w:r w:rsidRPr="00D06173">
        <w:rPr>
          <w:rFonts w:hint="cs"/>
          <w:szCs w:val="24"/>
          <w:rtl/>
        </w:rPr>
        <w:t>רישיון</w:t>
      </w:r>
      <w:r w:rsidRPr="00D06173">
        <w:rPr>
          <w:szCs w:val="24"/>
          <w:rtl/>
        </w:rPr>
        <w:t xml:space="preserve"> </w:t>
      </w:r>
      <w:r w:rsidRPr="00D06173">
        <w:rPr>
          <w:rFonts w:hint="cs"/>
          <w:szCs w:val="24"/>
          <w:rtl/>
        </w:rPr>
        <w:t>לעסוק</w:t>
      </w:r>
      <w:r w:rsidRPr="00D06173">
        <w:rPr>
          <w:szCs w:val="24"/>
          <w:rtl/>
        </w:rPr>
        <w:t xml:space="preserve"> </w:t>
      </w:r>
      <w:r w:rsidRPr="00D06173">
        <w:rPr>
          <w:rFonts w:hint="cs"/>
          <w:szCs w:val="24"/>
          <w:rtl/>
        </w:rPr>
        <w:t>בביטוח</w:t>
      </w:r>
      <w:r w:rsidRPr="00D06173">
        <w:rPr>
          <w:szCs w:val="24"/>
          <w:rtl/>
        </w:rPr>
        <w:t xml:space="preserve"> </w:t>
      </w:r>
      <w:r w:rsidRPr="00D06173">
        <w:rPr>
          <w:rFonts w:hint="cs"/>
          <w:szCs w:val="24"/>
          <w:rtl/>
        </w:rPr>
        <w:t>ע</w:t>
      </w:r>
      <w:r w:rsidRPr="00D06173">
        <w:rPr>
          <w:szCs w:val="24"/>
          <w:rtl/>
        </w:rPr>
        <w:t>"</w:t>
      </w:r>
      <w:r w:rsidRPr="00D06173">
        <w:rPr>
          <w:rFonts w:hint="cs"/>
          <w:szCs w:val="24"/>
          <w:rtl/>
        </w:rPr>
        <w:t>פ</w:t>
      </w:r>
      <w:r w:rsidRPr="00D06173">
        <w:rPr>
          <w:szCs w:val="24"/>
          <w:rtl/>
        </w:rPr>
        <w:t xml:space="preserve"> </w:t>
      </w:r>
      <w:r w:rsidRPr="00D06173">
        <w:rPr>
          <w:rFonts w:hint="cs"/>
          <w:szCs w:val="24"/>
          <w:rtl/>
        </w:rPr>
        <w:t>חוק</w:t>
      </w:r>
      <w:r w:rsidRPr="00D06173">
        <w:rPr>
          <w:szCs w:val="24"/>
          <w:rtl/>
        </w:rPr>
        <w:t xml:space="preserve"> </w:t>
      </w:r>
      <w:r w:rsidRPr="00D06173">
        <w:rPr>
          <w:rFonts w:hint="cs"/>
          <w:szCs w:val="24"/>
          <w:rtl/>
        </w:rPr>
        <w:t>הפיקוח</w:t>
      </w:r>
      <w:r w:rsidRPr="00D06173">
        <w:rPr>
          <w:szCs w:val="24"/>
          <w:rtl/>
        </w:rPr>
        <w:t xml:space="preserve"> </w:t>
      </w:r>
      <w:r w:rsidRPr="00D06173">
        <w:rPr>
          <w:rFonts w:hint="cs"/>
          <w:szCs w:val="24"/>
          <w:rtl/>
        </w:rPr>
        <w:t xml:space="preserve">                על</w:t>
      </w:r>
      <w:r w:rsidRPr="00D06173">
        <w:rPr>
          <w:szCs w:val="24"/>
          <w:rtl/>
        </w:rPr>
        <w:t xml:space="preserve"> </w:t>
      </w:r>
      <w:r w:rsidRPr="00D06173">
        <w:rPr>
          <w:rFonts w:hint="cs"/>
          <w:szCs w:val="24"/>
          <w:rtl/>
        </w:rPr>
        <w:t>נכסי</w:t>
      </w:r>
      <w:r w:rsidRPr="00D06173">
        <w:rPr>
          <w:szCs w:val="24"/>
          <w:rtl/>
        </w:rPr>
        <w:t xml:space="preserve"> </w:t>
      </w:r>
      <w:r w:rsidRPr="00D06173">
        <w:rPr>
          <w:rFonts w:hint="cs"/>
          <w:szCs w:val="24"/>
          <w:rtl/>
        </w:rPr>
        <w:t>הביטוח</w:t>
      </w:r>
      <w:r w:rsidRPr="00D06173">
        <w:rPr>
          <w:szCs w:val="24"/>
          <w:rtl/>
        </w:rPr>
        <w:t xml:space="preserve">, </w:t>
      </w:r>
      <w:proofErr w:type="spellStart"/>
      <w:r w:rsidRPr="00D06173">
        <w:rPr>
          <w:rFonts w:hint="cs"/>
          <w:szCs w:val="24"/>
          <w:rtl/>
        </w:rPr>
        <w:t>התשמ</w:t>
      </w:r>
      <w:r w:rsidRPr="00D06173">
        <w:rPr>
          <w:szCs w:val="24"/>
          <w:rtl/>
        </w:rPr>
        <w:t>"</w:t>
      </w:r>
      <w:r w:rsidRPr="00D06173">
        <w:rPr>
          <w:rFonts w:hint="cs"/>
          <w:szCs w:val="24"/>
          <w:rtl/>
        </w:rPr>
        <w:t>א</w:t>
      </w:r>
      <w:proofErr w:type="spellEnd"/>
      <w:r w:rsidRPr="00D06173">
        <w:rPr>
          <w:szCs w:val="24"/>
          <w:rtl/>
        </w:rPr>
        <w:t xml:space="preserve">- 1981. </w:t>
      </w:r>
      <w:r w:rsidRPr="00D06173">
        <w:rPr>
          <w:rFonts w:hint="cs"/>
          <w:szCs w:val="24"/>
          <w:rtl/>
        </w:rPr>
        <w:t>החתימה</w:t>
      </w:r>
      <w:r w:rsidRPr="00D06173">
        <w:rPr>
          <w:szCs w:val="24"/>
          <w:rtl/>
        </w:rPr>
        <w:t xml:space="preserve"> </w:t>
      </w:r>
      <w:r w:rsidRPr="00D06173">
        <w:rPr>
          <w:rFonts w:hint="cs"/>
          <w:szCs w:val="24"/>
          <w:rtl/>
        </w:rPr>
        <w:t>על</w:t>
      </w:r>
      <w:r w:rsidRPr="00D06173">
        <w:rPr>
          <w:szCs w:val="24"/>
          <w:rtl/>
        </w:rPr>
        <w:t xml:space="preserve"> </w:t>
      </w:r>
      <w:r w:rsidRPr="00D06173">
        <w:rPr>
          <w:rFonts w:hint="cs"/>
          <w:szCs w:val="24"/>
          <w:rtl/>
        </w:rPr>
        <w:t>ערבות</w:t>
      </w:r>
      <w:r w:rsidRPr="00D06173">
        <w:rPr>
          <w:szCs w:val="24"/>
          <w:rtl/>
        </w:rPr>
        <w:t xml:space="preserve"> </w:t>
      </w:r>
      <w:r w:rsidRPr="00D06173">
        <w:rPr>
          <w:rFonts w:hint="cs"/>
          <w:szCs w:val="24"/>
          <w:rtl/>
        </w:rPr>
        <w:t>זו</w:t>
      </w:r>
      <w:r w:rsidRPr="00D06173">
        <w:rPr>
          <w:szCs w:val="24"/>
          <w:rtl/>
        </w:rPr>
        <w:t xml:space="preserve"> </w:t>
      </w:r>
      <w:r w:rsidRPr="00D06173">
        <w:rPr>
          <w:rFonts w:hint="cs"/>
          <w:szCs w:val="24"/>
          <w:rtl/>
        </w:rPr>
        <w:t>תהיה</w:t>
      </w:r>
      <w:r w:rsidRPr="00D06173">
        <w:rPr>
          <w:szCs w:val="24"/>
          <w:rtl/>
        </w:rPr>
        <w:t xml:space="preserve"> </w:t>
      </w:r>
      <w:r w:rsidRPr="00D06173">
        <w:rPr>
          <w:rFonts w:hint="cs"/>
          <w:szCs w:val="24"/>
          <w:rtl/>
        </w:rPr>
        <w:t>של</w:t>
      </w:r>
      <w:r w:rsidRPr="00D06173">
        <w:rPr>
          <w:szCs w:val="24"/>
          <w:rtl/>
        </w:rPr>
        <w:t xml:space="preserve"> </w:t>
      </w:r>
      <w:r w:rsidRPr="00D06173">
        <w:rPr>
          <w:rFonts w:hint="cs"/>
          <w:szCs w:val="24"/>
          <w:rtl/>
        </w:rPr>
        <w:t>חברת</w:t>
      </w:r>
      <w:r w:rsidRPr="00D06173">
        <w:rPr>
          <w:szCs w:val="24"/>
          <w:rtl/>
        </w:rPr>
        <w:t xml:space="preserve"> </w:t>
      </w:r>
      <w:r w:rsidRPr="00D06173">
        <w:rPr>
          <w:rFonts w:hint="cs"/>
          <w:szCs w:val="24"/>
          <w:rtl/>
        </w:rPr>
        <w:t>הביטוח</w:t>
      </w:r>
      <w:r w:rsidRPr="00D06173">
        <w:rPr>
          <w:szCs w:val="24"/>
          <w:rtl/>
        </w:rPr>
        <w:t xml:space="preserve"> </w:t>
      </w:r>
      <w:r w:rsidRPr="00D06173">
        <w:rPr>
          <w:rFonts w:hint="cs"/>
          <w:szCs w:val="24"/>
          <w:rtl/>
        </w:rPr>
        <w:t>ולא</w:t>
      </w:r>
      <w:r w:rsidRPr="00D06173">
        <w:rPr>
          <w:szCs w:val="24"/>
          <w:rtl/>
        </w:rPr>
        <w:t xml:space="preserve"> </w:t>
      </w:r>
      <w:r w:rsidRPr="00D06173">
        <w:rPr>
          <w:rFonts w:hint="cs"/>
          <w:szCs w:val="24"/>
          <w:rtl/>
        </w:rPr>
        <w:t>של</w:t>
      </w:r>
      <w:r w:rsidRPr="00D06173">
        <w:rPr>
          <w:szCs w:val="24"/>
          <w:rtl/>
        </w:rPr>
        <w:t xml:space="preserve"> </w:t>
      </w:r>
      <w:r w:rsidRPr="00D06173">
        <w:rPr>
          <w:rFonts w:hint="cs"/>
          <w:szCs w:val="24"/>
          <w:rtl/>
        </w:rPr>
        <w:t>סוכן</w:t>
      </w:r>
      <w:r w:rsidRPr="00D06173">
        <w:rPr>
          <w:szCs w:val="24"/>
          <w:rtl/>
        </w:rPr>
        <w:t xml:space="preserve"> </w:t>
      </w:r>
      <w:r w:rsidRPr="00D06173">
        <w:rPr>
          <w:rFonts w:hint="cs"/>
          <w:szCs w:val="24"/>
          <w:rtl/>
        </w:rPr>
        <w:t>מטעמה ועדת</w:t>
      </w:r>
      <w:r w:rsidRPr="00D06173">
        <w:rPr>
          <w:szCs w:val="24"/>
          <w:rtl/>
        </w:rPr>
        <w:t xml:space="preserve"> </w:t>
      </w:r>
      <w:r w:rsidRPr="00D06173">
        <w:rPr>
          <w:rFonts w:hint="cs"/>
          <w:szCs w:val="24"/>
          <w:rtl/>
        </w:rPr>
        <w:t>המכרזים</w:t>
      </w:r>
      <w:r w:rsidRPr="00D06173">
        <w:rPr>
          <w:szCs w:val="24"/>
          <w:rtl/>
        </w:rPr>
        <w:t xml:space="preserve"> </w:t>
      </w:r>
      <w:r w:rsidRPr="00D06173">
        <w:rPr>
          <w:rFonts w:hint="cs"/>
          <w:szCs w:val="24"/>
          <w:rtl/>
        </w:rPr>
        <w:t>תהיה</w:t>
      </w:r>
      <w:r w:rsidRPr="00D06173">
        <w:rPr>
          <w:szCs w:val="24"/>
          <w:rtl/>
        </w:rPr>
        <w:t xml:space="preserve"> </w:t>
      </w:r>
      <w:r w:rsidRPr="00D06173">
        <w:rPr>
          <w:rFonts w:hint="cs"/>
          <w:szCs w:val="24"/>
          <w:rtl/>
        </w:rPr>
        <w:t>רשאית</w:t>
      </w:r>
      <w:r w:rsidRPr="00D06173">
        <w:rPr>
          <w:szCs w:val="24"/>
          <w:rtl/>
        </w:rPr>
        <w:t xml:space="preserve"> </w:t>
      </w:r>
      <w:r w:rsidRPr="00D06173">
        <w:rPr>
          <w:rFonts w:hint="cs"/>
          <w:szCs w:val="24"/>
          <w:rtl/>
        </w:rPr>
        <w:t>לדרוש</w:t>
      </w:r>
      <w:r w:rsidRPr="00D06173">
        <w:rPr>
          <w:szCs w:val="24"/>
          <w:rtl/>
        </w:rPr>
        <w:t xml:space="preserve"> </w:t>
      </w:r>
      <w:r w:rsidRPr="00D06173">
        <w:rPr>
          <w:rFonts w:hint="cs"/>
          <w:szCs w:val="24"/>
          <w:rtl/>
        </w:rPr>
        <w:t>הארכת</w:t>
      </w:r>
      <w:r w:rsidRPr="00D06173">
        <w:rPr>
          <w:szCs w:val="24"/>
          <w:rtl/>
        </w:rPr>
        <w:t>/</w:t>
      </w:r>
      <w:proofErr w:type="spellStart"/>
      <w:r w:rsidRPr="00D06173">
        <w:rPr>
          <w:rFonts w:hint="cs"/>
          <w:szCs w:val="24"/>
          <w:rtl/>
        </w:rPr>
        <w:t>ות</w:t>
      </w:r>
      <w:proofErr w:type="spellEnd"/>
      <w:r w:rsidRPr="00D06173">
        <w:rPr>
          <w:szCs w:val="24"/>
          <w:rtl/>
        </w:rPr>
        <w:t xml:space="preserve"> </w:t>
      </w:r>
      <w:r w:rsidRPr="00D06173">
        <w:rPr>
          <w:rFonts w:hint="cs"/>
          <w:szCs w:val="24"/>
          <w:rtl/>
        </w:rPr>
        <w:t>תוקף</w:t>
      </w:r>
      <w:r w:rsidRPr="00D06173">
        <w:rPr>
          <w:szCs w:val="24"/>
          <w:rtl/>
        </w:rPr>
        <w:t xml:space="preserve"> </w:t>
      </w:r>
      <w:r w:rsidRPr="00D06173">
        <w:rPr>
          <w:rFonts w:hint="cs"/>
          <w:szCs w:val="24"/>
          <w:rtl/>
        </w:rPr>
        <w:t>הערבות</w:t>
      </w:r>
      <w:r w:rsidRPr="00D06173">
        <w:rPr>
          <w:szCs w:val="24"/>
          <w:rtl/>
        </w:rPr>
        <w:t xml:space="preserve">, </w:t>
      </w:r>
      <w:r w:rsidRPr="00D06173">
        <w:rPr>
          <w:rFonts w:hint="cs"/>
          <w:szCs w:val="24"/>
          <w:rtl/>
        </w:rPr>
        <w:t>כל</w:t>
      </w:r>
      <w:r w:rsidRPr="00D06173">
        <w:rPr>
          <w:szCs w:val="24"/>
          <w:rtl/>
        </w:rPr>
        <w:t xml:space="preserve"> </w:t>
      </w:r>
      <w:r w:rsidRPr="00D06173">
        <w:rPr>
          <w:rFonts w:hint="cs"/>
          <w:szCs w:val="24"/>
          <w:rtl/>
        </w:rPr>
        <w:t>עוד</w:t>
      </w:r>
      <w:r w:rsidRPr="00D06173">
        <w:rPr>
          <w:szCs w:val="24"/>
          <w:rtl/>
        </w:rPr>
        <w:t xml:space="preserve"> </w:t>
      </w:r>
      <w:r w:rsidRPr="00D06173">
        <w:rPr>
          <w:rFonts w:hint="cs"/>
          <w:szCs w:val="24"/>
          <w:rtl/>
        </w:rPr>
        <w:t>לא</w:t>
      </w:r>
      <w:r w:rsidRPr="00D06173">
        <w:rPr>
          <w:szCs w:val="24"/>
          <w:rtl/>
        </w:rPr>
        <w:t xml:space="preserve"> </w:t>
      </w:r>
      <w:r w:rsidRPr="00D06173">
        <w:rPr>
          <w:rFonts w:hint="cs"/>
          <w:szCs w:val="24"/>
          <w:rtl/>
        </w:rPr>
        <w:t>התקבלה</w:t>
      </w:r>
      <w:r w:rsidRPr="00D06173">
        <w:rPr>
          <w:szCs w:val="24"/>
          <w:rtl/>
        </w:rPr>
        <w:t xml:space="preserve"> </w:t>
      </w:r>
      <w:r w:rsidRPr="00D06173">
        <w:rPr>
          <w:rFonts w:hint="cs"/>
          <w:szCs w:val="24"/>
          <w:rtl/>
        </w:rPr>
        <w:t>החלטה</w:t>
      </w:r>
      <w:r w:rsidRPr="00D06173">
        <w:rPr>
          <w:szCs w:val="24"/>
          <w:rtl/>
        </w:rPr>
        <w:t xml:space="preserve"> </w:t>
      </w:r>
      <w:r w:rsidRPr="00D06173">
        <w:rPr>
          <w:rFonts w:hint="cs"/>
          <w:szCs w:val="24"/>
          <w:rtl/>
        </w:rPr>
        <w:t>בדבר</w:t>
      </w:r>
      <w:r w:rsidRPr="00D06173">
        <w:rPr>
          <w:szCs w:val="24"/>
          <w:rtl/>
        </w:rPr>
        <w:t xml:space="preserve"> </w:t>
      </w:r>
      <w:r w:rsidRPr="00D06173">
        <w:rPr>
          <w:rFonts w:hint="cs"/>
          <w:szCs w:val="24"/>
          <w:rtl/>
        </w:rPr>
        <w:t>זוכה</w:t>
      </w:r>
      <w:r w:rsidRPr="00D06173">
        <w:rPr>
          <w:szCs w:val="24"/>
          <w:rtl/>
        </w:rPr>
        <w:t xml:space="preserve"> </w:t>
      </w:r>
      <w:r w:rsidRPr="00D06173">
        <w:rPr>
          <w:rFonts w:hint="cs"/>
          <w:szCs w:val="24"/>
          <w:rtl/>
        </w:rPr>
        <w:t>במכרז</w:t>
      </w:r>
      <w:r w:rsidRPr="00D06173">
        <w:rPr>
          <w:szCs w:val="24"/>
          <w:rtl/>
        </w:rPr>
        <w:t>.</w:t>
      </w:r>
    </w:p>
    <w:p w:rsidR="00716902" w:rsidRPr="00D06173" w:rsidRDefault="00716902" w:rsidP="00716902">
      <w:pPr>
        <w:pStyle w:val="ad"/>
        <w:ind w:left="356"/>
        <w:jc w:val="both"/>
        <w:rPr>
          <w:szCs w:val="24"/>
        </w:rPr>
      </w:pPr>
    </w:p>
    <w:p w:rsidR="00716902" w:rsidRPr="00D06173" w:rsidRDefault="00716902" w:rsidP="00716902">
      <w:pPr>
        <w:pStyle w:val="ad"/>
        <w:ind w:left="356"/>
        <w:jc w:val="both"/>
        <w:rPr>
          <w:szCs w:val="24"/>
          <w:rtl/>
        </w:rPr>
      </w:pPr>
      <w:r w:rsidRPr="00D06173">
        <w:rPr>
          <w:rFonts w:hint="cs"/>
          <w:szCs w:val="24"/>
          <w:rtl/>
        </w:rPr>
        <w:t>כמו</w:t>
      </w:r>
      <w:r w:rsidRPr="00D06173">
        <w:rPr>
          <w:szCs w:val="24"/>
          <w:rtl/>
        </w:rPr>
        <w:t xml:space="preserve"> </w:t>
      </w:r>
      <w:r w:rsidRPr="00D06173">
        <w:rPr>
          <w:rFonts w:hint="cs"/>
          <w:szCs w:val="24"/>
          <w:rtl/>
        </w:rPr>
        <w:t>כן</w:t>
      </w:r>
      <w:r w:rsidRPr="00D06173">
        <w:rPr>
          <w:szCs w:val="24"/>
          <w:rtl/>
        </w:rPr>
        <w:t xml:space="preserve">, </w:t>
      </w:r>
      <w:r w:rsidRPr="00D06173">
        <w:rPr>
          <w:rFonts w:ascii="David" w:hAnsi="Tms Rmn" w:hint="cs"/>
          <w:szCs w:val="24"/>
          <w:rtl/>
        </w:rPr>
        <w:t>אם</w:t>
      </w:r>
      <w:r w:rsidRPr="00D06173">
        <w:rPr>
          <w:rFonts w:ascii="David" w:hAnsi="Tms Rmn"/>
          <w:szCs w:val="24"/>
          <w:rtl/>
        </w:rPr>
        <w:t xml:space="preserve"> </w:t>
      </w:r>
      <w:r w:rsidRPr="00D06173">
        <w:rPr>
          <w:rFonts w:ascii="David" w:hAnsi="Tms Rmn" w:hint="cs"/>
          <w:szCs w:val="24"/>
          <w:rtl/>
        </w:rPr>
        <w:t>תקופת</w:t>
      </w:r>
      <w:r w:rsidRPr="00D06173">
        <w:rPr>
          <w:rFonts w:ascii="David" w:hAnsi="Tms Rmn"/>
          <w:szCs w:val="24"/>
          <w:rtl/>
        </w:rPr>
        <w:t xml:space="preserve"> </w:t>
      </w:r>
      <w:r w:rsidRPr="00D06173">
        <w:rPr>
          <w:rFonts w:ascii="David" w:hAnsi="Tms Rmn" w:hint="cs"/>
          <w:szCs w:val="24"/>
          <w:rtl/>
        </w:rPr>
        <w:t>הזמן</w:t>
      </w:r>
      <w:r w:rsidRPr="00D06173">
        <w:rPr>
          <w:rFonts w:ascii="David" w:hAnsi="Tms Rmn"/>
          <w:szCs w:val="24"/>
          <w:rtl/>
        </w:rPr>
        <w:t xml:space="preserve"> </w:t>
      </w:r>
      <w:r w:rsidRPr="00D06173">
        <w:rPr>
          <w:rFonts w:ascii="David" w:hAnsi="Tms Rmn" w:hint="cs"/>
          <w:szCs w:val="24"/>
          <w:rtl/>
        </w:rPr>
        <w:t>שתידרש</w:t>
      </w:r>
      <w:r w:rsidRPr="00D06173">
        <w:rPr>
          <w:rFonts w:ascii="David" w:hAnsi="Tms Rmn"/>
          <w:szCs w:val="24"/>
          <w:rtl/>
        </w:rPr>
        <w:t xml:space="preserve"> </w:t>
      </w:r>
      <w:r w:rsidRPr="00D06173">
        <w:rPr>
          <w:rFonts w:ascii="David" w:hAnsi="Tms Rmn" w:hint="cs"/>
          <w:szCs w:val="24"/>
          <w:rtl/>
        </w:rPr>
        <w:t>עד</w:t>
      </w:r>
      <w:r w:rsidRPr="00D06173">
        <w:rPr>
          <w:rFonts w:ascii="David" w:hAnsi="Tms Rmn"/>
          <w:szCs w:val="24"/>
          <w:rtl/>
        </w:rPr>
        <w:t xml:space="preserve"> </w:t>
      </w:r>
      <w:r w:rsidRPr="00D06173">
        <w:rPr>
          <w:rFonts w:ascii="David" w:hAnsi="Tms Rmn" w:hint="cs"/>
          <w:szCs w:val="24"/>
          <w:rtl/>
        </w:rPr>
        <w:t>לבחירת</w:t>
      </w:r>
      <w:r w:rsidRPr="00D06173">
        <w:rPr>
          <w:rFonts w:ascii="David" w:hAnsi="Tms Rmn"/>
          <w:szCs w:val="24"/>
          <w:rtl/>
        </w:rPr>
        <w:t xml:space="preserve"> </w:t>
      </w:r>
      <w:r w:rsidRPr="00D06173">
        <w:rPr>
          <w:rFonts w:ascii="David" w:hAnsi="Tms Rmn" w:hint="cs"/>
          <w:szCs w:val="24"/>
          <w:rtl/>
        </w:rPr>
        <w:t>הזוכה</w:t>
      </w:r>
      <w:r w:rsidRPr="00D06173">
        <w:rPr>
          <w:rFonts w:ascii="David" w:hAnsi="Tms Rmn"/>
          <w:szCs w:val="24"/>
          <w:rtl/>
        </w:rPr>
        <w:t xml:space="preserve"> </w:t>
      </w:r>
      <w:r w:rsidRPr="00D06173">
        <w:rPr>
          <w:rFonts w:ascii="David" w:hAnsi="Tms Rmn" w:hint="cs"/>
          <w:szCs w:val="24"/>
          <w:rtl/>
        </w:rPr>
        <w:t>תארך</w:t>
      </w:r>
      <w:r w:rsidRPr="00D06173">
        <w:rPr>
          <w:rFonts w:ascii="David" w:hAnsi="Tms Rmn"/>
          <w:szCs w:val="24"/>
          <w:rtl/>
        </w:rPr>
        <w:t xml:space="preserve"> </w:t>
      </w:r>
      <w:r w:rsidRPr="00D06173">
        <w:rPr>
          <w:rFonts w:ascii="David" w:hAnsi="Tms Rmn" w:hint="cs"/>
          <w:szCs w:val="24"/>
          <w:rtl/>
        </w:rPr>
        <w:t>מעל</w:t>
      </w:r>
      <w:r w:rsidRPr="00D06173">
        <w:rPr>
          <w:rFonts w:ascii="David" w:hAnsi="Tms Rmn"/>
          <w:szCs w:val="24"/>
          <w:rtl/>
        </w:rPr>
        <w:t xml:space="preserve"> </w:t>
      </w:r>
      <w:r w:rsidRPr="00D06173">
        <w:rPr>
          <w:rFonts w:ascii="David" w:hAnsi="Tms Rmn" w:hint="cs"/>
          <w:szCs w:val="24"/>
          <w:rtl/>
        </w:rPr>
        <w:t>שישה</w:t>
      </w:r>
      <w:r w:rsidRPr="00D06173">
        <w:rPr>
          <w:rFonts w:ascii="David" w:hAnsi="Tms Rmn"/>
          <w:szCs w:val="24"/>
          <w:rtl/>
        </w:rPr>
        <w:t xml:space="preserve"> </w:t>
      </w:r>
      <w:r w:rsidRPr="00D06173">
        <w:rPr>
          <w:rFonts w:ascii="David" w:hAnsi="Tms Rmn" w:hint="cs"/>
          <w:szCs w:val="24"/>
          <w:rtl/>
        </w:rPr>
        <w:t>חודשים</w:t>
      </w:r>
      <w:r w:rsidRPr="00D06173">
        <w:rPr>
          <w:rFonts w:ascii="David" w:hAnsi="Tms Rmn"/>
          <w:szCs w:val="24"/>
          <w:rtl/>
        </w:rPr>
        <w:t xml:space="preserve">, </w:t>
      </w:r>
      <w:r w:rsidRPr="00D06173">
        <w:rPr>
          <w:rFonts w:ascii="David" w:hAnsi="Tms Rmn" w:hint="cs"/>
          <w:szCs w:val="24"/>
          <w:rtl/>
        </w:rPr>
        <w:t>תהא</w:t>
      </w:r>
      <w:r w:rsidRPr="00D06173">
        <w:rPr>
          <w:rFonts w:ascii="David" w:hAnsi="Tms Rmn"/>
          <w:szCs w:val="24"/>
          <w:rtl/>
        </w:rPr>
        <w:t xml:space="preserve"> </w:t>
      </w:r>
      <w:r w:rsidRPr="00D06173">
        <w:rPr>
          <w:rFonts w:ascii="David" w:hAnsi="Tms Rmn" w:hint="cs"/>
          <w:szCs w:val="24"/>
          <w:rtl/>
        </w:rPr>
        <w:t>ועדת</w:t>
      </w:r>
      <w:r w:rsidRPr="00D06173">
        <w:rPr>
          <w:rFonts w:ascii="David" w:hAnsi="Tms Rmn"/>
          <w:szCs w:val="24"/>
          <w:rtl/>
        </w:rPr>
        <w:t xml:space="preserve"> </w:t>
      </w:r>
      <w:r w:rsidRPr="00D06173">
        <w:rPr>
          <w:rFonts w:ascii="David" w:hAnsi="Tms Rmn" w:hint="cs"/>
          <w:szCs w:val="24"/>
          <w:rtl/>
        </w:rPr>
        <w:t>המכרזים</w:t>
      </w:r>
      <w:r w:rsidRPr="00D06173">
        <w:rPr>
          <w:rFonts w:ascii="David" w:hAnsi="Tms Rmn"/>
          <w:szCs w:val="24"/>
          <w:rtl/>
        </w:rPr>
        <w:t xml:space="preserve"> </w:t>
      </w:r>
      <w:r w:rsidRPr="00D06173">
        <w:rPr>
          <w:rFonts w:ascii="David" w:hAnsi="Tms Rmn" w:hint="cs"/>
          <w:szCs w:val="24"/>
          <w:rtl/>
        </w:rPr>
        <w:t>רשאית</w:t>
      </w:r>
      <w:r w:rsidRPr="00D06173">
        <w:rPr>
          <w:rFonts w:ascii="David" w:hAnsi="Tms Rmn"/>
          <w:szCs w:val="24"/>
          <w:rtl/>
        </w:rPr>
        <w:t xml:space="preserve"> </w:t>
      </w:r>
      <w:r w:rsidRPr="00D06173">
        <w:rPr>
          <w:rFonts w:ascii="David" w:hAnsi="Tms Rmn" w:hint="cs"/>
          <w:szCs w:val="24"/>
          <w:rtl/>
        </w:rPr>
        <w:t>לדרוש</w:t>
      </w:r>
      <w:r w:rsidRPr="00D06173">
        <w:rPr>
          <w:rFonts w:ascii="David" w:hAnsi="Tms Rmn"/>
          <w:szCs w:val="24"/>
          <w:rtl/>
        </w:rPr>
        <w:t xml:space="preserve"> </w:t>
      </w:r>
      <w:r w:rsidRPr="00D06173">
        <w:rPr>
          <w:rFonts w:ascii="David" w:hAnsi="Tms Rmn" w:hint="cs"/>
          <w:szCs w:val="24"/>
          <w:rtl/>
        </w:rPr>
        <w:t>החלפת</w:t>
      </w:r>
      <w:r w:rsidRPr="00D06173">
        <w:rPr>
          <w:rFonts w:ascii="David" w:hAnsi="Tms Rmn"/>
          <w:szCs w:val="24"/>
          <w:rtl/>
        </w:rPr>
        <w:t xml:space="preserve"> </w:t>
      </w:r>
      <w:r w:rsidRPr="00D06173">
        <w:rPr>
          <w:rFonts w:ascii="David" w:hAnsi="Tms Rmn" w:hint="cs"/>
          <w:szCs w:val="24"/>
          <w:rtl/>
        </w:rPr>
        <w:t>המחאות</w:t>
      </w:r>
      <w:r w:rsidRPr="00D06173">
        <w:rPr>
          <w:rFonts w:ascii="David" w:hAnsi="Tms Rmn"/>
          <w:szCs w:val="24"/>
          <w:rtl/>
        </w:rPr>
        <w:t xml:space="preserve"> </w:t>
      </w:r>
      <w:r w:rsidRPr="00D06173">
        <w:rPr>
          <w:rFonts w:ascii="David" w:hAnsi="Tms Rmn" w:hint="cs"/>
          <w:szCs w:val="24"/>
          <w:rtl/>
        </w:rPr>
        <w:t>בנקאיות</w:t>
      </w:r>
      <w:r w:rsidRPr="00D06173">
        <w:rPr>
          <w:rFonts w:ascii="David" w:hAnsi="Tms Rmn"/>
          <w:szCs w:val="24"/>
          <w:rtl/>
        </w:rPr>
        <w:t xml:space="preserve"> </w:t>
      </w:r>
      <w:r w:rsidRPr="00D06173">
        <w:rPr>
          <w:rFonts w:ascii="David" w:hAnsi="Tms Rmn" w:hint="cs"/>
          <w:szCs w:val="24"/>
          <w:rtl/>
        </w:rPr>
        <w:t>בערבות</w:t>
      </w:r>
      <w:r w:rsidRPr="00D06173">
        <w:rPr>
          <w:rFonts w:ascii="David" w:hAnsi="Tms Rmn"/>
          <w:szCs w:val="24"/>
          <w:rtl/>
        </w:rPr>
        <w:t xml:space="preserve"> </w:t>
      </w:r>
      <w:r w:rsidRPr="00D06173">
        <w:rPr>
          <w:rFonts w:ascii="David" w:hAnsi="Tms Rmn" w:hint="cs"/>
          <w:szCs w:val="24"/>
          <w:rtl/>
        </w:rPr>
        <w:t>בנוסח</w:t>
      </w:r>
      <w:r w:rsidRPr="00D06173">
        <w:rPr>
          <w:rFonts w:ascii="David" w:hAnsi="Tms Rmn"/>
          <w:szCs w:val="24"/>
          <w:rtl/>
        </w:rPr>
        <w:t xml:space="preserve"> </w:t>
      </w:r>
      <w:r w:rsidRPr="00D06173">
        <w:rPr>
          <w:rFonts w:ascii="David" w:hAnsi="Tms Rmn" w:hint="cs"/>
          <w:szCs w:val="24"/>
          <w:rtl/>
        </w:rPr>
        <w:t>ובדרישות</w:t>
      </w:r>
      <w:r w:rsidRPr="00D06173">
        <w:rPr>
          <w:rFonts w:ascii="David" w:hAnsi="Tms Rmn"/>
          <w:szCs w:val="24"/>
          <w:rtl/>
        </w:rPr>
        <w:t xml:space="preserve"> </w:t>
      </w:r>
      <w:r w:rsidRPr="00D06173">
        <w:rPr>
          <w:rFonts w:ascii="David" w:hAnsi="Tms Rmn" w:hint="cs"/>
          <w:szCs w:val="24"/>
          <w:rtl/>
        </w:rPr>
        <w:t>המפורטות</w:t>
      </w:r>
      <w:r w:rsidRPr="00D06173">
        <w:rPr>
          <w:rFonts w:ascii="David" w:hAnsi="Tms Rmn"/>
          <w:szCs w:val="24"/>
          <w:rtl/>
        </w:rPr>
        <w:t xml:space="preserve"> </w:t>
      </w:r>
      <w:r w:rsidRPr="00D06173">
        <w:rPr>
          <w:rFonts w:ascii="David" w:hAnsi="Tms Rmn" w:hint="cs"/>
          <w:szCs w:val="24"/>
          <w:rtl/>
        </w:rPr>
        <w:t>במכרז.</w:t>
      </w:r>
    </w:p>
    <w:p w:rsidR="00716902" w:rsidRPr="00D06173" w:rsidRDefault="00716902" w:rsidP="00716902">
      <w:pPr>
        <w:spacing w:line="276" w:lineRule="auto"/>
        <w:ind w:left="356"/>
        <w:jc w:val="both"/>
        <w:rPr>
          <w:szCs w:val="24"/>
          <w:rtl/>
        </w:rPr>
      </w:pPr>
      <w:r w:rsidRPr="00D06173">
        <w:rPr>
          <w:rFonts w:hint="cs"/>
          <w:szCs w:val="24"/>
          <w:rtl/>
        </w:rPr>
        <w:t>ועדת</w:t>
      </w:r>
      <w:r w:rsidRPr="00D06173">
        <w:rPr>
          <w:szCs w:val="24"/>
          <w:rtl/>
        </w:rPr>
        <w:t xml:space="preserve"> </w:t>
      </w:r>
      <w:r w:rsidRPr="00D06173">
        <w:rPr>
          <w:rFonts w:hint="cs"/>
          <w:szCs w:val="24"/>
          <w:rtl/>
        </w:rPr>
        <w:t>המכרזים</w:t>
      </w:r>
      <w:r w:rsidRPr="00D06173">
        <w:rPr>
          <w:szCs w:val="24"/>
          <w:rtl/>
        </w:rPr>
        <w:t xml:space="preserve"> </w:t>
      </w:r>
      <w:r w:rsidRPr="00D06173">
        <w:rPr>
          <w:rFonts w:hint="cs"/>
          <w:szCs w:val="24"/>
          <w:rtl/>
        </w:rPr>
        <w:t>תהיה</w:t>
      </w:r>
      <w:r w:rsidRPr="00D06173">
        <w:rPr>
          <w:szCs w:val="24"/>
          <w:rtl/>
        </w:rPr>
        <w:t xml:space="preserve"> </w:t>
      </w:r>
      <w:r w:rsidRPr="00D06173">
        <w:rPr>
          <w:rFonts w:hint="cs"/>
          <w:szCs w:val="24"/>
          <w:rtl/>
        </w:rPr>
        <w:t>רשאית</w:t>
      </w:r>
      <w:r w:rsidRPr="00D06173">
        <w:rPr>
          <w:szCs w:val="24"/>
          <w:rtl/>
        </w:rPr>
        <w:t xml:space="preserve"> </w:t>
      </w:r>
      <w:r w:rsidRPr="00D06173">
        <w:rPr>
          <w:rFonts w:hint="cs"/>
          <w:szCs w:val="24"/>
          <w:rtl/>
        </w:rPr>
        <w:t>לחלט</w:t>
      </w:r>
      <w:r w:rsidRPr="00D06173">
        <w:rPr>
          <w:szCs w:val="24"/>
          <w:rtl/>
        </w:rPr>
        <w:t xml:space="preserve"> </w:t>
      </w:r>
      <w:r w:rsidRPr="00D06173">
        <w:rPr>
          <w:rFonts w:hint="cs"/>
          <w:szCs w:val="24"/>
          <w:rtl/>
        </w:rPr>
        <w:t>את</w:t>
      </w:r>
      <w:r w:rsidRPr="00D06173">
        <w:rPr>
          <w:szCs w:val="24"/>
          <w:rtl/>
        </w:rPr>
        <w:t xml:space="preserve"> </w:t>
      </w:r>
      <w:r w:rsidRPr="00D06173">
        <w:rPr>
          <w:rFonts w:hint="cs"/>
          <w:szCs w:val="24"/>
          <w:rtl/>
        </w:rPr>
        <w:t>סכום</w:t>
      </w:r>
      <w:r w:rsidRPr="00D06173">
        <w:rPr>
          <w:szCs w:val="24"/>
          <w:rtl/>
        </w:rPr>
        <w:t xml:space="preserve"> </w:t>
      </w:r>
      <w:r w:rsidRPr="00D06173">
        <w:rPr>
          <w:rFonts w:hint="cs"/>
          <w:szCs w:val="24"/>
          <w:rtl/>
        </w:rPr>
        <w:t>הערבות</w:t>
      </w:r>
      <w:r w:rsidRPr="00D06173">
        <w:rPr>
          <w:szCs w:val="24"/>
          <w:rtl/>
        </w:rPr>
        <w:t xml:space="preserve">, </w:t>
      </w:r>
      <w:r w:rsidRPr="00D06173">
        <w:rPr>
          <w:rFonts w:hint="cs"/>
          <w:szCs w:val="24"/>
          <w:rtl/>
        </w:rPr>
        <w:t>כולו</w:t>
      </w:r>
      <w:r w:rsidRPr="00D06173">
        <w:rPr>
          <w:szCs w:val="24"/>
          <w:rtl/>
        </w:rPr>
        <w:t xml:space="preserve"> </w:t>
      </w:r>
      <w:r w:rsidRPr="00D06173">
        <w:rPr>
          <w:rFonts w:hint="cs"/>
          <w:szCs w:val="24"/>
          <w:rtl/>
        </w:rPr>
        <w:t>או</w:t>
      </w:r>
      <w:r w:rsidRPr="00D06173">
        <w:rPr>
          <w:szCs w:val="24"/>
          <w:rtl/>
        </w:rPr>
        <w:t xml:space="preserve"> </w:t>
      </w:r>
      <w:r w:rsidRPr="00D06173">
        <w:rPr>
          <w:rFonts w:hint="cs"/>
          <w:szCs w:val="24"/>
          <w:rtl/>
        </w:rPr>
        <w:t>חלקו</w:t>
      </w:r>
      <w:r w:rsidRPr="00D06173">
        <w:rPr>
          <w:szCs w:val="24"/>
          <w:rtl/>
        </w:rPr>
        <w:t xml:space="preserve">, </w:t>
      </w:r>
      <w:r w:rsidRPr="00D06173">
        <w:rPr>
          <w:rFonts w:hint="cs"/>
          <w:szCs w:val="24"/>
          <w:rtl/>
        </w:rPr>
        <w:t>במידה</w:t>
      </w:r>
      <w:r w:rsidRPr="00D06173">
        <w:rPr>
          <w:szCs w:val="24"/>
          <w:rtl/>
        </w:rPr>
        <w:t xml:space="preserve"> </w:t>
      </w:r>
      <w:r w:rsidRPr="00D06173">
        <w:rPr>
          <w:rFonts w:hint="cs"/>
          <w:szCs w:val="24"/>
          <w:rtl/>
        </w:rPr>
        <w:t>וחזר</w:t>
      </w:r>
      <w:r w:rsidRPr="00D06173">
        <w:rPr>
          <w:szCs w:val="24"/>
          <w:rtl/>
        </w:rPr>
        <w:t xml:space="preserve"> </w:t>
      </w:r>
      <w:r w:rsidRPr="00D06173">
        <w:rPr>
          <w:rFonts w:hint="cs"/>
          <w:szCs w:val="24"/>
          <w:rtl/>
        </w:rPr>
        <w:t>בו</w:t>
      </w:r>
      <w:r w:rsidRPr="00D06173">
        <w:rPr>
          <w:szCs w:val="24"/>
          <w:rtl/>
        </w:rPr>
        <w:t xml:space="preserve"> </w:t>
      </w:r>
      <w:r w:rsidRPr="00D06173">
        <w:rPr>
          <w:rFonts w:hint="cs"/>
          <w:szCs w:val="24"/>
          <w:rtl/>
        </w:rPr>
        <w:t>מציע</w:t>
      </w:r>
      <w:r w:rsidRPr="00D06173">
        <w:rPr>
          <w:szCs w:val="24"/>
          <w:rtl/>
        </w:rPr>
        <w:t xml:space="preserve"> </w:t>
      </w:r>
      <w:r w:rsidRPr="00D06173">
        <w:rPr>
          <w:rFonts w:hint="cs"/>
          <w:szCs w:val="24"/>
          <w:rtl/>
        </w:rPr>
        <w:t>מהצעתו</w:t>
      </w:r>
      <w:r w:rsidRPr="00D06173">
        <w:rPr>
          <w:szCs w:val="24"/>
          <w:rtl/>
        </w:rPr>
        <w:t xml:space="preserve"> </w:t>
      </w:r>
      <w:r w:rsidRPr="00D06173">
        <w:rPr>
          <w:rFonts w:hint="cs"/>
          <w:szCs w:val="24"/>
          <w:rtl/>
        </w:rPr>
        <w:t>לאחר</w:t>
      </w:r>
      <w:r w:rsidRPr="00D06173">
        <w:rPr>
          <w:szCs w:val="24"/>
          <w:rtl/>
        </w:rPr>
        <w:t xml:space="preserve"> </w:t>
      </w:r>
      <w:r w:rsidRPr="00D06173">
        <w:rPr>
          <w:rFonts w:hint="cs"/>
          <w:szCs w:val="24"/>
          <w:rtl/>
        </w:rPr>
        <w:t>פתיחת</w:t>
      </w:r>
      <w:r w:rsidRPr="00D06173">
        <w:rPr>
          <w:szCs w:val="24"/>
          <w:rtl/>
        </w:rPr>
        <w:t xml:space="preserve"> </w:t>
      </w:r>
      <w:r w:rsidRPr="00D06173">
        <w:rPr>
          <w:rFonts w:hint="cs"/>
          <w:szCs w:val="24"/>
          <w:rtl/>
        </w:rPr>
        <w:t>תיבת</w:t>
      </w:r>
      <w:r w:rsidRPr="00D06173">
        <w:rPr>
          <w:szCs w:val="24"/>
          <w:rtl/>
        </w:rPr>
        <w:t xml:space="preserve"> </w:t>
      </w:r>
      <w:r w:rsidRPr="00D06173">
        <w:rPr>
          <w:rFonts w:hint="cs"/>
          <w:szCs w:val="24"/>
          <w:rtl/>
        </w:rPr>
        <w:t>המכרזים</w:t>
      </w:r>
      <w:r w:rsidRPr="00D06173">
        <w:rPr>
          <w:szCs w:val="24"/>
          <w:rtl/>
        </w:rPr>
        <w:t xml:space="preserve"> </w:t>
      </w:r>
      <w:r w:rsidRPr="00D06173">
        <w:rPr>
          <w:rFonts w:hint="cs"/>
          <w:szCs w:val="24"/>
          <w:rtl/>
        </w:rPr>
        <w:t>או</w:t>
      </w:r>
      <w:r w:rsidRPr="00D06173">
        <w:rPr>
          <w:szCs w:val="24"/>
          <w:rtl/>
        </w:rPr>
        <w:t xml:space="preserve"> </w:t>
      </w:r>
      <w:r w:rsidRPr="00D06173">
        <w:rPr>
          <w:rFonts w:hint="cs"/>
          <w:szCs w:val="24"/>
          <w:rtl/>
        </w:rPr>
        <w:t>בנסיבות</w:t>
      </w:r>
      <w:r w:rsidRPr="00D06173">
        <w:rPr>
          <w:szCs w:val="24"/>
          <w:rtl/>
        </w:rPr>
        <w:t xml:space="preserve"> </w:t>
      </w:r>
      <w:r w:rsidRPr="00D06173">
        <w:rPr>
          <w:rFonts w:hint="cs"/>
          <w:szCs w:val="24"/>
          <w:rtl/>
        </w:rPr>
        <w:t>שבהן</w:t>
      </w:r>
      <w:r w:rsidRPr="00D06173">
        <w:rPr>
          <w:szCs w:val="24"/>
          <w:rtl/>
        </w:rPr>
        <w:t xml:space="preserve"> </w:t>
      </w:r>
      <w:r w:rsidRPr="00D06173">
        <w:rPr>
          <w:rFonts w:hint="cs"/>
          <w:szCs w:val="24"/>
          <w:rtl/>
        </w:rPr>
        <w:t>מציע</w:t>
      </w:r>
      <w:r w:rsidRPr="00D06173">
        <w:rPr>
          <w:szCs w:val="24"/>
          <w:rtl/>
        </w:rPr>
        <w:t xml:space="preserve"> </w:t>
      </w:r>
      <w:r w:rsidRPr="00D06173">
        <w:rPr>
          <w:rFonts w:hint="cs"/>
          <w:szCs w:val="24"/>
          <w:rtl/>
        </w:rPr>
        <w:t>שזכה</w:t>
      </w:r>
      <w:r w:rsidRPr="00D06173">
        <w:rPr>
          <w:szCs w:val="24"/>
          <w:rtl/>
        </w:rPr>
        <w:t xml:space="preserve"> </w:t>
      </w:r>
      <w:r w:rsidRPr="00D06173">
        <w:rPr>
          <w:rFonts w:hint="cs"/>
          <w:szCs w:val="24"/>
          <w:rtl/>
        </w:rPr>
        <w:t>במכרז</w:t>
      </w:r>
      <w:r w:rsidRPr="00D06173">
        <w:rPr>
          <w:szCs w:val="24"/>
          <w:rtl/>
        </w:rPr>
        <w:t xml:space="preserve"> </w:t>
      </w:r>
      <w:r w:rsidRPr="00D06173">
        <w:rPr>
          <w:rFonts w:hint="cs"/>
          <w:szCs w:val="24"/>
          <w:rtl/>
        </w:rPr>
        <w:t>סירב</w:t>
      </w:r>
      <w:r w:rsidRPr="00D06173">
        <w:rPr>
          <w:szCs w:val="24"/>
          <w:rtl/>
        </w:rPr>
        <w:t xml:space="preserve"> </w:t>
      </w:r>
      <w:r w:rsidRPr="00D06173">
        <w:rPr>
          <w:rFonts w:hint="cs"/>
          <w:szCs w:val="24"/>
          <w:rtl/>
        </w:rPr>
        <w:t>לחתום</w:t>
      </w:r>
      <w:r w:rsidRPr="00D06173">
        <w:rPr>
          <w:szCs w:val="24"/>
          <w:rtl/>
        </w:rPr>
        <w:t xml:space="preserve"> </w:t>
      </w:r>
      <w:r w:rsidRPr="00D06173">
        <w:rPr>
          <w:rFonts w:hint="cs"/>
          <w:szCs w:val="24"/>
          <w:rtl/>
        </w:rPr>
        <w:t>על</w:t>
      </w:r>
      <w:r w:rsidRPr="00D06173">
        <w:rPr>
          <w:szCs w:val="24"/>
          <w:rtl/>
        </w:rPr>
        <w:t xml:space="preserve"> </w:t>
      </w:r>
      <w:r w:rsidRPr="00D06173">
        <w:rPr>
          <w:rFonts w:hint="cs"/>
          <w:szCs w:val="24"/>
          <w:rtl/>
        </w:rPr>
        <w:t>הסכם</w:t>
      </w:r>
      <w:r w:rsidRPr="00D06173">
        <w:rPr>
          <w:szCs w:val="24"/>
          <w:rtl/>
        </w:rPr>
        <w:t xml:space="preserve">, </w:t>
      </w:r>
      <w:r w:rsidRPr="00D06173">
        <w:rPr>
          <w:rFonts w:hint="cs"/>
          <w:szCs w:val="24"/>
          <w:rtl/>
        </w:rPr>
        <w:t>לא</w:t>
      </w:r>
      <w:r w:rsidRPr="00D06173">
        <w:rPr>
          <w:szCs w:val="24"/>
          <w:rtl/>
        </w:rPr>
        <w:t xml:space="preserve"> </w:t>
      </w:r>
      <w:r w:rsidRPr="00D06173">
        <w:rPr>
          <w:rFonts w:hint="cs"/>
          <w:szCs w:val="24"/>
          <w:rtl/>
        </w:rPr>
        <w:t>צירף</w:t>
      </w:r>
      <w:r w:rsidRPr="00D06173">
        <w:rPr>
          <w:szCs w:val="24"/>
          <w:rtl/>
        </w:rPr>
        <w:t xml:space="preserve"> </w:t>
      </w:r>
      <w:r w:rsidRPr="00D06173">
        <w:rPr>
          <w:rFonts w:hint="cs"/>
          <w:szCs w:val="24"/>
          <w:rtl/>
        </w:rPr>
        <w:t>ערבות</w:t>
      </w:r>
      <w:r w:rsidRPr="00D06173">
        <w:rPr>
          <w:szCs w:val="24"/>
          <w:rtl/>
        </w:rPr>
        <w:t xml:space="preserve"> </w:t>
      </w:r>
      <w:r w:rsidRPr="00D06173">
        <w:rPr>
          <w:rFonts w:hint="cs"/>
          <w:szCs w:val="24"/>
          <w:rtl/>
        </w:rPr>
        <w:t>ביצוע</w:t>
      </w:r>
      <w:r w:rsidRPr="00D06173">
        <w:rPr>
          <w:szCs w:val="24"/>
          <w:rtl/>
        </w:rPr>
        <w:t xml:space="preserve"> </w:t>
      </w:r>
      <w:r w:rsidRPr="00D06173">
        <w:rPr>
          <w:rFonts w:hint="cs"/>
          <w:szCs w:val="24"/>
          <w:rtl/>
        </w:rPr>
        <w:t>או</w:t>
      </w:r>
      <w:r w:rsidRPr="00D06173">
        <w:rPr>
          <w:szCs w:val="24"/>
          <w:rtl/>
        </w:rPr>
        <w:t xml:space="preserve"> </w:t>
      </w:r>
      <w:r w:rsidRPr="00D06173">
        <w:rPr>
          <w:rFonts w:hint="cs"/>
          <w:szCs w:val="24"/>
          <w:rtl/>
        </w:rPr>
        <w:t>סירב</w:t>
      </w:r>
      <w:r w:rsidRPr="00D06173">
        <w:rPr>
          <w:szCs w:val="24"/>
          <w:rtl/>
        </w:rPr>
        <w:t xml:space="preserve"> </w:t>
      </w:r>
      <w:r w:rsidRPr="00D06173">
        <w:rPr>
          <w:rFonts w:hint="cs"/>
          <w:szCs w:val="24"/>
          <w:rtl/>
        </w:rPr>
        <w:t>למלא</w:t>
      </w:r>
      <w:r w:rsidRPr="00D06173">
        <w:rPr>
          <w:szCs w:val="24"/>
          <w:rtl/>
        </w:rPr>
        <w:t xml:space="preserve"> </w:t>
      </w:r>
      <w:r w:rsidRPr="00D06173">
        <w:rPr>
          <w:rFonts w:hint="cs"/>
          <w:szCs w:val="24"/>
          <w:rtl/>
        </w:rPr>
        <w:t>אחר</w:t>
      </w:r>
      <w:r w:rsidRPr="00D06173">
        <w:rPr>
          <w:szCs w:val="24"/>
          <w:rtl/>
        </w:rPr>
        <w:t xml:space="preserve"> </w:t>
      </w:r>
      <w:r w:rsidRPr="00D06173">
        <w:rPr>
          <w:rFonts w:hint="cs"/>
          <w:szCs w:val="24"/>
          <w:rtl/>
        </w:rPr>
        <w:t>דרישה</w:t>
      </w:r>
      <w:r w:rsidRPr="00D06173">
        <w:rPr>
          <w:szCs w:val="24"/>
          <w:rtl/>
        </w:rPr>
        <w:t xml:space="preserve"> </w:t>
      </w:r>
      <w:r w:rsidRPr="00D06173">
        <w:rPr>
          <w:rFonts w:hint="cs"/>
          <w:szCs w:val="24"/>
          <w:rtl/>
        </w:rPr>
        <w:t>אחרת</w:t>
      </w:r>
      <w:r w:rsidRPr="00D06173">
        <w:rPr>
          <w:szCs w:val="24"/>
          <w:rtl/>
        </w:rPr>
        <w:t xml:space="preserve"> </w:t>
      </w:r>
      <w:r w:rsidRPr="00D06173">
        <w:rPr>
          <w:rFonts w:hint="cs"/>
          <w:szCs w:val="24"/>
          <w:rtl/>
        </w:rPr>
        <w:t>שבה</w:t>
      </w:r>
      <w:r w:rsidRPr="00D06173">
        <w:rPr>
          <w:szCs w:val="24"/>
          <w:rtl/>
        </w:rPr>
        <w:t xml:space="preserve"> </w:t>
      </w:r>
      <w:r w:rsidRPr="00D06173">
        <w:rPr>
          <w:rFonts w:hint="cs"/>
          <w:szCs w:val="24"/>
          <w:rtl/>
        </w:rPr>
        <w:t>הוא</w:t>
      </w:r>
      <w:r w:rsidRPr="00D06173">
        <w:rPr>
          <w:szCs w:val="24"/>
          <w:rtl/>
        </w:rPr>
        <w:t xml:space="preserve"> </w:t>
      </w:r>
      <w:r w:rsidRPr="00D06173">
        <w:rPr>
          <w:rFonts w:hint="cs"/>
          <w:szCs w:val="24"/>
          <w:rtl/>
        </w:rPr>
        <w:t>מחויב</w:t>
      </w:r>
      <w:r w:rsidRPr="00D06173">
        <w:rPr>
          <w:szCs w:val="24"/>
          <w:rtl/>
        </w:rPr>
        <w:t xml:space="preserve"> </w:t>
      </w:r>
      <w:r w:rsidRPr="00D06173">
        <w:rPr>
          <w:rFonts w:hint="cs"/>
          <w:szCs w:val="24"/>
          <w:rtl/>
        </w:rPr>
        <w:t>בהתאם</w:t>
      </w:r>
      <w:r w:rsidRPr="00D06173">
        <w:rPr>
          <w:szCs w:val="24"/>
          <w:rtl/>
        </w:rPr>
        <w:t xml:space="preserve"> </w:t>
      </w:r>
      <w:r w:rsidRPr="00D06173">
        <w:rPr>
          <w:rFonts w:hint="cs"/>
          <w:szCs w:val="24"/>
          <w:rtl/>
        </w:rPr>
        <w:t>לקבוע</w:t>
      </w:r>
      <w:r w:rsidRPr="00D06173">
        <w:rPr>
          <w:szCs w:val="24"/>
          <w:rtl/>
        </w:rPr>
        <w:t xml:space="preserve"> </w:t>
      </w:r>
      <w:r w:rsidRPr="00D06173">
        <w:rPr>
          <w:rFonts w:hint="cs"/>
          <w:szCs w:val="24"/>
          <w:rtl/>
        </w:rPr>
        <w:t>בהצעתו</w:t>
      </w:r>
      <w:r w:rsidRPr="00D06173">
        <w:rPr>
          <w:szCs w:val="24"/>
          <w:rtl/>
        </w:rPr>
        <w:t xml:space="preserve"> </w:t>
      </w:r>
      <w:r w:rsidRPr="00D06173">
        <w:rPr>
          <w:rFonts w:hint="cs"/>
          <w:szCs w:val="24"/>
          <w:rtl/>
        </w:rPr>
        <w:t>ובהתאם</w:t>
      </w:r>
      <w:r w:rsidRPr="00D06173">
        <w:rPr>
          <w:szCs w:val="24"/>
          <w:rtl/>
        </w:rPr>
        <w:t xml:space="preserve"> </w:t>
      </w:r>
      <w:r w:rsidRPr="00D06173">
        <w:rPr>
          <w:rFonts w:hint="cs"/>
          <w:szCs w:val="24"/>
          <w:rtl/>
        </w:rPr>
        <w:t>לאמור</w:t>
      </w:r>
      <w:r w:rsidRPr="00D06173">
        <w:rPr>
          <w:szCs w:val="24"/>
          <w:rtl/>
        </w:rPr>
        <w:t xml:space="preserve"> </w:t>
      </w:r>
      <w:r w:rsidRPr="00D06173">
        <w:rPr>
          <w:rFonts w:hint="cs"/>
          <w:szCs w:val="24"/>
          <w:rtl/>
        </w:rPr>
        <w:t>במכרז</w:t>
      </w:r>
      <w:r w:rsidRPr="00D06173">
        <w:rPr>
          <w:szCs w:val="24"/>
          <w:rtl/>
        </w:rPr>
        <w:t xml:space="preserve"> </w:t>
      </w:r>
      <w:r w:rsidRPr="00D06173">
        <w:rPr>
          <w:rFonts w:hint="cs"/>
          <w:szCs w:val="24"/>
          <w:rtl/>
        </w:rPr>
        <w:t>זה</w:t>
      </w:r>
      <w:r w:rsidRPr="00D06173">
        <w:rPr>
          <w:szCs w:val="24"/>
          <w:rtl/>
        </w:rPr>
        <w:t xml:space="preserve">. </w:t>
      </w:r>
    </w:p>
    <w:p w:rsidR="00716902" w:rsidRPr="00D06173" w:rsidRDefault="00716902" w:rsidP="00716902">
      <w:pPr>
        <w:spacing w:line="276" w:lineRule="auto"/>
        <w:ind w:left="356"/>
        <w:jc w:val="both"/>
        <w:rPr>
          <w:szCs w:val="24"/>
          <w:rtl/>
        </w:rPr>
      </w:pPr>
    </w:p>
    <w:p w:rsidR="00716902" w:rsidRPr="00D06173" w:rsidRDefault="00716902" w:rsidP="00716902">
      <w:pPr>
        <w:spacing w:line="276" w:lineRule="auto"/>
        <w:ind w:left="356"/>
        <w:jc w:val="both"/>
        <w:rPr>
          <w:szCs w:val="24"/>
          <w:rtl/>
        </w:rPr>
      </w:pPr>
      <w:r w:rsidRPr="00D06173">
        <w:rPr>
          <w:rFonts w:hint="cs"/>
          <w:szCs w:val="24"/>
          <w:rtl/>
        </w:rPr>
        <w:t>הערבות</w:t>
      </w:r>
      <w:r w:rsidRPr="00D06173">
        <w:rPr>
          <w:szCs w:val="24"/>
          <w:rtl/>
        </w:rPr>
        <w:t xml:space="preserve"> </w:t>
      </w:r>
      <w:r w:rsidRPr="00D06173">
        <w:rPr>
          <w:rFonts w:hint="cs"/>
          <w:szCs w:val="24"/>
          <w:rtl/>
        </w:rPr>
        <w:t>תוחזר</w:t>
      </w:r>
      <w:r w:rsidRPr="00D06173">
        <w:rPr>
          <w:szCs w:val="24"/>
          <w:rtl/>
        </w:rPr>
        <w:t xml:space="preserve"> </w:t>
      </w:r>
      <w:r w:rsidRPr="00D06173">
        <w:rPr>
          <w:rFonts w:hint="cs"/>
          <w:szCs w:val="24"/>
          <w:rtl/>
        </w:rPr>
        <w:t>למציעים</w:t>
      </w:r>
      <w:r w:rsidRPr="00D06173">
        <w:rPr>
          <w:szCs w:val="24"/>
          <w:rtl/>
        </w:rPr>
        <w:t xml:space="preserve"> </w:t>
      </w:r>
      <w:r w:rsidRPr="00D06173">
        <w:rPr>
          <w:rFonts w:hint="cs"/>
          <w:szCs w:val="24"/>
          <w:rtl/>
        </w:rPr>
        <w:t>שלא</w:t>
      </w:r>
      <w:r w:rsidRPr="00D06173">
        <w:rPr>
          <w:szCs w:val="24"/>
          <w:rtl/>
        </w:rPr>
        <w:t xml:space="preserve"> </w:t>
      </w:r>
      <w:r w:rsidRPr="00D06173">
        <w:rPr>
          <w:rFonts w:hint="cs"/>
          <w:szCs w:val="24"/>
          <w:rtl/>
        </w:rPr>
        <w:t>זכו</w:t>
      </w:r>
      <w:r w:rsidRPr="00D06173">
        <w:rPr>
          <w:szCs w:val="24"/>
          <w:rtl/>
        </w:rPr>
        <w:t xml:space="preserve"> </w:t>
      </w:r>
      <w:r w:rsidRPr="00D06173">
        <w:rPr>
          <w:rFonts w:hint="cs"/>
          <w:szCs w:val="24"/>
          <w:rtl/>
        </w:rPr>
        <w:t>במכרז</w:t>
      </w:r>
      <w:r w:rsidRPr="00D06173">
        <w:rPr>
          <w:szCs w:val="24"/>
          <w:rtl/>
        </w:rPr>
        <w:t xml:space="preserve"> </w:t>
      </w:r>
      <w:r w:rsidRPr="00D06173">
        <w:rPr>
          <w:rFonts w:hint="cs"/>
          <w:szCs w:val="24"/>
          <w:rtl/>
        </w:rPr>
        <w:t>עם</w:t>
      </w:r>
      <w:r w:rsidRPr="00D06173">
        <w:rPr>
          <w:szCs w:val="24"/>
          <w:rtl/>
        </w:rPr>
        <w:t xml:space="preserve"> </w:t>
      </w:r>
      <w:r w:rsidRPr="00D06173">
        <w:rPr>
          <w:rFonts w:hint="cs"/>
          <w:szCs w:val="24"/>
          <w:rtl/>
        </w:rPr>
        <w:t>פקיעת</w:t>
      </w:r>
      <w:r w:rsidRPr="00D06173">
        <w:rPr>
          <w:szCs w:val="24"/>
          <w:rtl/>
        </w:rPr>
        <w:t xml:space="preserve"> </w:t>
      </w:r>
      <w:r w:rsidRPr="00D06173">
        <w:rPr>
          <w:rFonts w:hint="cs"/>
          <w:szCs w:val="24"/>
          <w:rtl/>
        </w:rPr>
        <w:t>הערבות</w:t>
      </w:r>
      <w:r w:rsidRPr="00D06173">
        <w:rPr>
          <w:szCs w:val="24"/>
          <w:rtl/>
        </w:rPr>
        <w:t xml:space="preserve"> </w:t>
      </w:r>
      <w:r w:rsidRPr="00D06173">
        <w:rPr>
          <w:rFonts w:hint="cs"/>
          <w:szCs w:val="24"/>
          <w:rtl/>
        </w:rPr>
        <w:t>או</w:t>
      </w:r>
      <w:r w:rsidRPr="00D06173">
        <w:rPr>
          <w:szCs w:val="24"/>
          <w:rtl/>
        </w:rPr>
        <w:t xml:space="preserve"> </w:t>
      </w:r>
      <w:r w:rsidRPr="00D06173">
        <w:rPr>
          <w:rFonts w:hint="cs"/>
          <w:szCs w:val="24"/>
          <w:rtl/>
        </w:rPr>
        <w:t>עם</w:t>
      </w:r>
      <w:r w:rsidRPr="00D06173">
        <w:rPr>
          <w:szCs w:val="24"/>
          <w:rtl/>
        </w:rPr>
        <w:t xml:space="preserve"> </w:t>
      </w:r>
      <w:r w:rsidRPr="00D06173">
        <w:rPr>
          <w:rFonts w:hint="cs"/>
          <w:szCs w:val="24"/>
          <w:rtl/>
        </w:rPr>
        <w:t>חתימת</w:t>
      </w:r>
      <w:r w:rsidRPr="00D06173">
        <w:rPr>
          <w:szCs w:val="24"/>
          <w:rtl/>
        </w:rPr>
        <w:t xml:space="preserve"> </w:t>
      </w:r>
      <w:r w:rsidRPr="00D06173">
        <w:rPr>
          <w:rFonts w:hint="cs"/>
          <w:szCs w:val="24"/>
          <w:rtl/>
        </w:rPr>
        <w:t>ההסכם</w:t>
      </w:r>
      <w:r w:rsidRPr="00D06173">
        <w:rPr>
          <w:szCs w:val="24"/>
          <w:rtl/>
        </w:rPr>
        <w:t xml:space="preserve">  </w:t>
      </w:r>
      <w:r w:rsidRPr="00D06173">
        <w:rPr>
          <w:rFonts w:hint="cs"/>
          <w:szCs w:val="24"/>
          <w:rtl/>
        </w:rPr>
        <w:t>עם</w:t>
      </w:r>
      <w:r w:rsidRPr="00D06173">
        <w:rPr>
          <w:szCs w:val="24"/>
          <w:rtl/>
        </w:rPr>
        <w:t xml:space="preserve"> </w:t>
      </w:r>
      <w:r w:rsidRPr="00D06173">
        <w:rPr>
          <w:rFonts w:hint="cs"/>
          <w:szCs w:val="24"/>
          <w:rtl/>
        </w:rPr>
        <w:t>הזוכה</w:t>
      </w:r>
      <w:r w:rsidRPr="00D06173">
        <w:rPr>
          <w:szCs w:val="24"/>
          <w:rtl/>
        </w:rPr>
        <w:t xml:space="preserve"> </w:t>
      </w:r>
      <w:r w:rsidRPr="00D06173">
        <w:rPr>
          <w:rFonts w:hint="cs"/>
          <w:szCs w:val="24"/>
          <w:rtl/>
        </w:rPr>
        <w:t>במכרז</w:t>
      </w:r>
      <w:r w:rsidRPr="00D06173">
        <w:rPr>
          <w:szCs w:val="24"/>
          <w:rtl/>
        </w:rPr>
        <w:t xml:space="preserve">, </w:t>
      </w:r>
      <w:r w:rsidRPr="00D06173">
        <w:rPr>
          <w:rFonts w:hint="cs"/>
          <w:szCs w:val="24"/>
          <w:rtl/>
        </w:rPr>
        <w:t>לפי</w:t>
      </w:r>
      <w:r w:rsidRPr="00D06173">
        <w:rPr>
          <w:szCs w:val="24"/>
          <w:rtl/>
        </w:rPr>
        <w:t xml:space="preserve"> </w:t>
      </w:r>
      <w:r w:rsidRPr="00D06173">
        <w:rPr>
          <w:rFonts w:hint="cs"/>
          <w:szCs w:val="24"/>
          <w:rtl/>
        </w:rPr>
        <w:t>המוקדם</w:t>
      </w:r>
      <w:r w:rsidRPr="00D06173">
        <w:rPr>
          <w:szCs w:val="24"/>
          <w:rtl/>
        </w:rPr>
        <w:t xml:space="preserve"> </w:t>
      </w:r>
      <w:r w:rsidRPr="00D06173">
        <w:rPr>
          <w:rFonts w:hint="cs"/>
          <w:szCs w:val="24"/>
          <w:rtl/>
        </w:rPr>
        <w:t>מביניהם</w:t>
      </w:r>
      <w:r w:rsidRPr="00D06173">
        <w:rPr>
          <w:szCs w:val="24"/>
          <w:rtl/>
        </w:rPr>
        <w:t>.</w:t>
      </w:r>
    </w:p>
    <w:p w:rsidR="00716902" w:rsidRPr="00D06173" w:rsidRDefault="00716902" w:rsidP="00716902">
      <w:pPr>
        <w:spacing w:line="276" w:lineRule="auto"/>
        <w:ind w:left="356"/>
        <w:jc w:val="both"/>
        <w:rPr>
          <w:szCs w:val="24"/>
          <w:rtl/>
        </w:rPr>
      </w:pPr>
      <w:r w:rsidRPr="00D06173">
        <w:rPr>
          <w:rFonts w:hint="cs"/>
          <w:szCs w:val="24"/>
          <w:rtl/>
        </w:rPr>
        <w:t>יובהר</w:t>
      </w:r>
      <w:r w:rsidRPr="00D06173">
        <w:rPr>
          <w:szCs w:val="24"/>
          <w:rtl/>
        </w:rPr>
        <w:t xml:space="preserve"> </w:t>
      </w:r>
      <w:r w:rsidRPr="00D06173">
        <w:rPr>
          <w:rFonts w:hint="cs"/>
          <w:szCs w:val="24"/>
          <w:rtl/>
        </w:rPr>
        <w:t>כי</w:t>
      </w:r>
      <w:r w:rsidRPr="00D06173">
        <w:rPr>
          <w:szCs w:val="24"/>
          <w:rtl/>
        </w:rPr>
        <w:t xml:space="preserve"> </w:t>
      </w:r>
      <w:r w:rsidRPr="00D06173">
        <w:rPr>
          <w:rFonts w:hint="cs"/>
          <w:szCs w:val="24"/>
          <w:rtl/>
        </w:rPr>
        <w:t>סטייה</w:t>
      </w:r>
      <w:r w:rsidRPr="00D06173">
        <w:rPr>
          <w:szCs w:val="24"/>
          <w:rtl/>
        </w:rPr>
        <w:t xml:space="preserve"> </w:t>
      </w:r>
      <w:r w:rsidRPr="00D06173">
        <w:rPr>
          <w:rFonts w:hint="cs"/>
          <w:szCs w:val="24"/>
          <w:rtl/>
        </w:rPr>
        <w:t>מהנוסח</w:t>
      </w:r>
      <w:r w:rsidRPr="00D06173">
        <w:rPr>
          <w:szCs w:val="24"/>
          <w:rtl/>
        </w:rPr>
        <w:t xml:space="preserve"> </w:t>
      </w:r>
      <w:r w:rsidRPr="00D06173">
        <w:rPr>
          <w:rFonts w:hint="cs"/>
          <w:szCs w:val="24"/>
          <w:rtl/>
        </w:rPr>
        <w:t>המפורט</w:t>
      </w:r>
      <w:r w:rsidRPr="00D06173">
        <w:rPr>
          <w:szCs w:val="24"/>
          <w:rtl/>
        </w:rPr>
        <w:t xml:space="preserve"> </w:t>
      </w:r>
      <w:r w:rsidRPr="00D06173">
        <w:rPr>
          <w:rFonts w:hint="cs"/>
          <w:szCs w:val="24"/>
          <w:rtl/>
        </w:rPr>
        <w:t>לערבות</w:t>
      </w:r>
      <w:r w:rsidRPr="00D06173">
        <w:rPr>
          <w:szCs w:val="24"/>
          <w:rtl/>
        </w:rPr>
        <w:t xml:space="preserve"> </w:t>
      </w:r>
      <w:r w:rsidRPr="00D06173">
        <w:rPr>
          <w:rFonts w:hint="cs"/>
          <w:b/>
          <w:bCs/>
          <w:szCs w:val="24"/>
          <w:rtl/>
        </w:rPr>
        <w:t>בנספח</w:t>
      </w:r>
      <w:r w:rsidRPr="00D06173">
        <w:rPr>
          <w:b/>
          <w:bCs/>
          <w:szCs w:val="24"/>
          <w:rtl/>
        </w:rPr>
        <w:t xml:space="preserve">  </w:t>
      </w:r>
      <w:r w:rsidRPr="00D06173">
        <w:rPr>
          <w:rFonts w:hint="cs"/>
          <w:b/>
          <w:bCs/>
          <w:szCs w:val="24"/>
          <w:rtl/>
        </w:rPr>
        <w:t>ד'</w:t>
      </w:r>
      <w:r w:rsidRPr="00D06173">
        <w:rPr>
          <w:szCs w:val="24"/>
          <w:rtl/>
        </w:rPr>
        <w:t xml:space="preserve"> </w:t>
      </w:r>
      <w:r w:rsidRPr="00D06173">
        <w:rPr>
          <w:rFonts w:hint="cs"/>
          <w:szCs w:val="24"/>
          <w:rtl/>
        </w:rPr>
        <w:t>תביא</w:t>
      </w:r>
      <w:r w:rsidRPr="00D06173">
        <w:rPr>
          <w:szCs w:val="24"/>
          <w:rtl/>
        </w:rPr>
        <w:t xml:space="preserve"> </w:t>
      </w:r>
      <w:r w:rsidRPr="00D06173">
        <w:rPr>
          <w:rFonts w:hint="cs"/>
          <w:szCs w:val="24"/>
          <w:rtl/>
        </w:rPr>
        <w:t>לפסילת</w:t>
      </w:r>
      <w:r w:rsidRPr="00D06173">
        <w:rPr>
          <w:szCs w:val="24"/>
          <w:rtl/>
        </w:rPr>
        <w:t xml:space="preserve"> </w:t>
      </w:r>
      <w:r w:rsidRPr="00D06173">
        <w:rPr>
          <w:rFonts w:hint="cs"/>
          <w:szCs w:val="24"/>
          <w:rtl/>
        </w:rPr>
        <w:t>ההצעה</w:t>
      </w:r>
      <w:r w:rsidRPr="00D06173">
        <w:rPr>
          <w:szCs w:val="24"/>
          <w:rtl/>
        </w:rPr>
        <w:t>.</w:t>
      </w:r>
    </w:p>
    <w:p w:rsidR="00716902" w:rsidRPr="00D06173" w:rsidRDefault="00716902" w:rsidP="00716902">
      <w:pPr>
        <w:ind w:left="387"/>
        <w:jc w:val="both"/>
        <w:rPr>
          <w:szCs w:val="24"/>
        </w:rPr>
      </w:pPr>
    </w:p>
    <w:p w:rsidR="00716902" w:rsidRPr="00D06173" w:rsidRDefault="00716902" w:rsidP="00716902">
      <w:pPr>
        <w:pStyle w:val="ad"/>
        <w:numPr>
          <w:ilvl w:val="0"/>
          <w:numId w:val="21"/>
        </w:numPr>
        <w:jc w:val="both"/>
        <w:rPr>
          <w:szCs w:val="24"/>
        </w:rPr>
      </w:pPr>
      <w:r w:rsidRPr="00D06173">
        <w:rPr>
          <w:rFonts w:hint="cs"/>
          <w:szCs w:val="24"/>
          <w:rtl/>
        </w:rPr>
        <w:t xml:space="preserve">המציע עומד בדרישות לפי חוק עסקאות גופים ציבוריים, </w:t>
      </w:r>
      <w:proofErr w:type="spellStart"/>
      <w:r w:rsidRPr="00D06173">
        <w:rPr>
          <w:rFonts w:hint="cs"/>
          <w:szCs w:val="24"/>
          <w:rtl/>
        </w:rPr>
        <w:t>התשל"ו</w:t>
      </w:r>
      <w:proofErr w:type="spellEnd"/>
      <w:r w:rsidRPr="00D06173">
        <w:rPr>
          <w:rFonts w:hint="cs"/>
          <w:szCs w:val="24"/>
          <w:rtl/>
        </w:rPr>
        <w:t>- 1976. להוכחת עמידה בתנאי זה יש לצרף להצעה:</w:t>
      </w:r>
    </w:p>
    <w:p w:rsidR="00716902" w:rsidRPr="00D06173" w:rsidRDefault="00716902" w:rsidP="00716902">
      <w:pPr>
        <w:pStyle w:val="ad"/>
        <w:numPr>
          <w:ilvl w:val="0"/>
          <w:numId w:val="22"/>
        </w:numPr>
        <w:jc w:val="both"/>
        <w:rPr>
          <w:szCs w:val="24"/>
        </w:rPr>
      </w:pPr>
      <w:r w:rsidRPr="00D06173">
        <w:rPr>
          <w:rFonts w:hint="cs"/>
          <w:szCs w:val="24"/>
          <w:rtl/>
        </w:rPr>
        <w:t xml:space="preserve">אישור ניהול פנקסי חשבונות ורשומות לפי חוק עסקאות גופים ציבוריים, </w:t>
      </w:r>
      <w:proofErr w:type="spellStart"/>
      <w:r w:rsidRPr="00D06173">
        <w:rPr>
          <w:rFonts w:hint="cs"/>
          <w:szCs w:val="24"/>
          <w:rtl/>
        </w:rPr>
        <w:t>התשל"ו</w:t>
      </w:r>
      <w:proofErr w:type="spellEnd"/>
      <w:r w:rsidRPr="00D06173">
        <w:rPr>
          <w:rFonts w:hint="cs"/>
          <w:szCs w:val="24"/>
          <w:rtl/>
        </w:rPr>
        <w:t xml:space="preserve"> </w:t>
      </w:r>
      <w:r w:rsidRPr="00D06173">
        <w:rPr>
          <w:szCs w:val="24"/>
          <w:rtl/>
        </w:rPr>
        <w:t>–</w:t>
      </w:r>
      <w:r w:rsidRPr="00D06173">
        <w:rPr>
          <w:rFonts w:hint="cs"/>
          <w:szCs w:val="24"/>
          <w:rtl/>
        </w:rPr>
        <w:t xml:space="preserve"> 1976 שהוצא על ידי פקיד שומה וממונה אזורי מס ערך מוסף </w:t>
      </w:r>
      <w:r w:rsidRPr="00D06173">
        <w:rPr>
          <w:szCs w:val="24"/>
          <w:rtl/>
        </w:rPr>
        <w:t>–</w:t>
      </w:r>
      <w:r w:rsidRPr="00D06173">
        <w:rPr>
          <w:rFonts w:hint="cs"/>
          <w:szCs w:val="24"/>
          <w:rtl/>
        </w:rPr>
        <w:t xml:space="preserve"> עליו להיות בתוקף ביום הגשת ההצעה (אישור המכסה את התקופה עד סוף השנה). האישור ייבדק באגף הכספים מול מערכת רשות המיסים והבדיקה תהווה את האישור הקובע. .</w:t>
      </w:r>
    </w:p>
    <w:p w:rsidR="00716902" w:rsidRPr="00D06173" w:rsidRDefault="00716902" w:rsidP="00716902">
      <w:pPr>
        <w:pStyle w:val="ad"/>
        <w:numPr>
          <w:ilvl w:val="0"/>
          <w:numId w:val="22"/>
        </w:numPr>
        <w:jc w:val="both"/>
        <w:rPr>
          <w:szCs w:val="24"/>
        </w:rPr>
      </w:pPr>
      <w:r w:rsidRPr="00D06173">
        <w:rPr>
          <w:rFonts w:hint="cs"/>
          <w:szCs w:val="24"/>
          <w:rtl/>
        </w:rPr>
        <w:t xml:space="preserve">תצהיר המציע בדבר עבירות לפי חוק עובדים זרים וחוק שכר מינימום, מאושר ע"י עו"ד, עפ"י חוק עסקאות גופים ציבוריים, </w:t>
      </w:r>
      <w:proofErr w:type="spellStart"/>
      <w:r w:rsidRPr="00D06173">
        <w:rPr>
          <w:rFonts w:hint="cs"/>
          <w:szCs w:val="24"/>
          <w:rtl/>
        </w:rPr>
        <w:t>התשל"ו</w:t>
      </w:r>
      <w:proofErr w:type="spellEnd"/>
      <w:r w:rsidRPr="00D06173">
        <w:rPr>
          <w:rFonts w:hint="cs"/>
          <w:szCs w:val="24"/>
          <w:rtl/>
        </w:rPr>
        <w:t xml:space="preserve"> </w:t>
      </w:r>
      <w:r w:rsidRPr="00D06173">
        <w:rPr>
          <w:szCs w:val="24"/>
          <w:rtl/>
        </w:rPr>
        <w:t>–</w:t>
      </w:r>
      <w:r w:rsidRPr="00D06173">
        <w:rPr>
          <w:rFonts w:hint="cs"/>
          <w:szCs w:val="24"/>
          <w:rtl/>
        </w:rPr>
        <w:t xml:space="preserve"> 1976 בנוסח המצ"ב למכרז כנספח ה.</w:t>
      </w:r>
    </w:p>
    <w:p w:rsidR="00716902" w:rsidRPr="00D06173" w:rsidRDefault="00716902" w:rsidP="00716902">
      <w:pPr>
        <w:ind w:left="397"/>
        <w:jc w:val="both"/>
        <w:rPr>
          <w:szCs w:val="24"/>
        </w:rPr>
      </w:pPr>
    </w:p>
    <w:p w:rsidR="00716902" w:rsidRPr="00D06173" w:rsidRDefault="00716902" w:rsidP="00716902">
      <w:pPr>
        <w:numPr>
          <w:ilvl w:val="0"/>
          <w:numId w:val="21"/>
        </w:numPr>
        <w:jc w:val="both"/>
        <w:rPr>
          <w:szCs w:val="24"/>
        </w:rPr>
      </w:pPr>
      <w:r w:rsidRPr="00D06173">
        <w:rPr>
          <w:rFonts w:hint="cs"/>
          <w:szCs w:val="24"/>
          <w:rtl/>
        </w:rPr>
        <w:t>המציע משלם לעובדיו תנאים סוציאליים בהתאם להוראת כל דין. להוכחת עמידה בתנאי זה, יש לצרף להצעה אישור</w:t>
      </w:r>
      <w:r w:rsidRPr="00D06173">
        <w:rPr>
          <w:rFonts w:hint="cs"/>
          <w:b/>
          <w:bCs/>
          <w:szCs w:val="24"/>
          <w:rtl/>
        </w:rPr>
        <w:t xml:space="preserve"> </w:t>
      </w:r>
      <w:r w:rsidRPr="00D06173">
        <w:rPr>
          <w:rFonts w:hint="cs"/>
          <w:szCs w:val="24"/>
          <w:rtl/>
        </w:rPr>
        <w:t xml:space="preserve">מרואה החשבון המבקר את המציע על תשלומים כאמור וכן התחייבות המציע לקיום חוקי העבודה </w:t>
      </w:r>
      <w:r w:rsidRPr="00D06173">
        <w:rPr>
          <w:rFonts w:hint="cs"/>
          <w:b/>
          <w:bCs/>
          <w:szCs w:val="24"/>
          <w:rtl/>
        </w:rPr>
        <w:t>בנוסח המצ"ב למכרז כנספח ו</w:t>
      </w:r>
      <w:r w:rsidRPr="00D06173">
        <w:rPr>
          <w:rFonts w:hint="cs"/>
          <w:szCs w:val="24"/>
          <w:rtl/>
        </w:rPr>
        <w:t>.</w:t>
      </w:r>
    </w:p>
    <w:p w:rsidR="00716902" w:rsidRPr="00D06173" w:rsidRDefault="00716902" w:rsidP="00716902">
      <w:pPr>
        <w:jc w:val="both"/>
        <w:rPr>
          <w:szCs w:val="24"/>
        </w:rPr>
      </w:pPr>
    </w:p>
    <w:p w:rsidR="00716902" w:rsidRPr="00D06173" w:rsidRDefault="00716902" w:rsidP="00716902">
      <w:pPr>
        <w:numPr>
          <w:ilvl w:val="0"/>
          <w:numId w:val="21"/>
        </w:numPr>
        <w:jc w:val="both"/>
        <w:rPr>
          <w:szCs w:val="24"/>
        </w:rPr>
      </w:pPr>
      <w:r w:rsidRPr="00D06173">
        <w:rPr>
          <w:rFonts w:hint="cs"/>
          <w:szCs w:val="24"/>
          <w:rtl/>
        </w:rPr>
        <w:t xml:space="preserve">התחייבות המציע בפני רו"ח המבקר את החברה או מעורך דין שבשירות החברה לעשות שימוש לצורך המכרז אך ורק בתוכנות מקוריות. להוכחת עמידה בתנאי זה, יצורף להצעה אישור </w:t>
      </w:r>
      <w:r w:rsidRPr="00D06173">
        <w:rPr>
          <w:rFonts w:hint="cs"/>
          <w:b/>
          <w:bCs/>
          <w:szCs w:val="24"/>
          <w:rtl/>
        </w:rPr>
        <w:t>בנוסח המצ"ב למכרז כנספח ז</w:t>
      </w:r>
      <w:r w:rsidRPr="00D06173">
        <w:rPr>
          <w:rFonts w:hint="cs"/>
          <w:szCs w:val="24"/>
          <w:rtl/>
        </w:rPr>
        <w:t>.</w:t>
      </w:r>
    </w:p>
    <w:p w:rsidR="00716902" w:rsidRPr="00D06173" w:rsidRDefault="00716902" w:rsidP="00716902">
      <w:pPr>
        <w:pStyle w:val="ad"/>
        <w:rPr>
          <w:szCs w:val="24"/>
          <w:rtl/>
        </w:rPr>
      </w:pPr>
    </w:p>
    <w:p w:rsidR="00716902" w:rsidRPr="00D06173" w:rsidRDefault="00716902" w:rsidP="00716902">
      <w:pPr>
        <w:pStyle w:val="ad"/>
        <w:numPr>
          <w:ilvl w:val="0"/>
          <w:numId w:val="26"/>
        </w:numPr>
        <w:spacing w:before="120" w:line="276" w:lineRule="auto"/>
        <w:jc w:val="both"/>
        <w:rPr>
          <w:szCs w:val="24"/>
        </w:rPr>
      </w:pPr>
      <w:r w:rsidRPr="00D06173">
        <w:rPr>
          <w:rFonts w:hint="cs"/>
          <w:szCs w:val="24"/>
          <w:rtl/>
        </w:rPr>
        <w:t>על מציע שהוא תאגיד לצרף נסח חברה מרשם החברות ופ</w:t>
      </w:r>
      <w:r w:rsidRPr="00D06173">
        <w:rPr>
          <w:szCs w:val="24"/>
          <w:rtl/>
        </w:rPr>
        <w:t>רטי בע</w:t>
      </w:r>
      <w:r w:rsidRPr="00D06173">
        <w:rPr>
          <w:rFonts w:hint="cs"/>
          <w:szCs w:val="24"/>
          <w:rtl/>
        </w:rPr>
        <w:t>ל</w:t>
      </w:r>
      <w:r w:rsidRPr="00D06173">
        <w:rPr>
          <w:szCs w:val="24"/>
          <w:rtl/>
        </w:rPr>
        <w:t xml:space="preserve">י המניות </w:t>
      </w:r>
      <w:r w:rsidRPr="00D06173">
        <w:rPr>
          <w:rFonts w:hint="cs"/>
          <w:szCs w:val="24"/>
          <w:rtl/>
        </w:rPr>
        <w:t>ו</w:t>
      </w:r>
      <w:r w:rsidRPr="00D06173">
        <w:rPr>
          <w:szCs w:val="24"/>
          <w:rtl/>
        </w:rPr>
        <w:t>הדירקטורים</w:t>
      </w:r>
      <w:r w:rsidRPr="00D06173">
        <w:rPr>
          <w:rFonts w:hint="cs"/>
          <w:szCs w:val="24"/>
          <w:rtl/>
        </w:rPr>
        <w:t xml:space="preserve">, מאושרים על-ידי רואה חשבון או עורך דין. (במקרה של שותפות </w:t>
      </w:r>
      <w:r w:rsidRPr="00D06173">
        <w:rPr>
          <w:szCs w:val="24"/>
          <w:rtl/>
        </w:rPr>
        <w:t>–</w:t>
      </w:r>
      <w:r w:rsidRPr="00D06173">
        <w:rPr>
          <w:rFonts w:hint="cs"/>
          <w:szCs w:val="24"/>
          <w:rtl/>
        </w:rPr>
        <w:t xml:space="preserve"> על השותפות להיות שותפות רשומה כדין).</w:t>
      </w:r>
      <w:r w:rsidRPr="00D06173">
        <w:rPr>
          <w:szCs w:val="24"/>
          <w:rtl/>
        </w:rPr>
        <w:t xml:space="preserve"> </w:t>
      </w:r>
      <w:r w:rsidRPr="00D06173">
        <w:rPr>
          <w:rFonts w:hint="cs"/>
          <w:szCs w:val="24"/>
          <w:rtl/>
        </w:rPr>
        <w:t xml:space="preserve">כן יצרף המציע </w:t>
      </w:r>
      <w:r w:rsidRPr="00D06173">
        <w:rPr>
          <w:rFonts w:hint="cs"/>
          <w:szCs w:val="24"/>
          <w:u w:val="single"/>
          <w:rtl/>
        </w:rPr>
        <w:t>אישור עו"ד בדבר מורשי החתימה בו</w:t>
      </w:r>
      <w:r w:rsidRPr="00D06173">
        <w:rPr>
          <w:rFonts w:hint="cs"/>
          <w:szCs w:val="24"/>
          <w:rtl/>
        </w:rPr>
        <w:t>.</w:t>
      </w:r>
    </w:p>
    <w:p w:rsidR="00716902" w:rsidRPr="00D06173" w:rsidRDefault="00716902" w:rsidP="00716902">
      <w:pPr>
        <w:pStyle w:val="ad"/>
        <w:rPr>
          <w:szCs w:val="24"/>
          <w:rtl/>
        </w:rPr>
      </w:pPr>
    </w:p>
    <w:p w:rsidR="00716902" w:rsidRPr="00D06173" w:rsidRDefault="00716902" w:rsidP="00716902">
      <w:pPr>
        <w:pStyle w:val="ad"/>
        <w:numPr>
          <w:ilvl w:val="0"/>
          <w:numId w:val="26"/>
        </w:numPr>
        <w:jc w:val="both"/>
        <w:rPr>
          <w:szCs w:val="24"/>
          <w:rtl/>
        </w:rPr>
      </w:pPr>
      <w:r w:rsidRPr="00D06173">
        <w:rPr>
          <w:rFonts w:hint="cs"/>
          <w:szCs w:val="24"/>
          <w:rtl/>
        </w:rPr>
        <w:lastRenderedPageBreak/>
        <w:t xml:space="preserve"> על מציע שהוא תאגיד לצרף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716902" w:rsidRPr="00D06173" w:rsidRDefault="00716902" w:rsidP="00716902">
      <w:pPr>
        <w:jc w:val="both"/>
        <w:rPr>
          <w:szCs w:val="24"/>
        </w:rPr>
      </w:pPr>
    </w:p>
    <w:p w:rsidR="00716902" w:rsidRPr="00D06173" w:rsidRDefault="00716902" w:rsidP="00716902">
      <w:pPr>
        <w:numPr>
          <w:ilvl w:val="0"/>
          <w:numId w:val="21"/>
        </w:numPr>
        <w:ind w:left="387"/>
        <w:jc w:val="both"/>
        <w:rPr>
          <w:szCs w:val="24"/>
        </w:rPr>
      </w:pPr>
      <w:r w:rsidRPr="00D06173">
        <w:rPr>
          <w:rFonts w:hint="cs"/>
          <w:szCs w:val="24"/>
          <w:rtl/>
        </w:rPr>
        <w:t xml:space="preserve">על כל מציע לצרף להצעתו </w:t>
      </w:r>
      <w:r w:rsidRPr="00D06173">
        <w:rPr>
          <w:rFonts w:hint="eastAsia"/>
          <w:szCs w:val="24"/>
          <w:rtl/>
        </w:rPr>
        <w:t>שובר</w:t>
      </w:r>
      <w:r w:rsidRPr="00D06173">
        <w:rPr>
          <w:szCs w:val="24"/>
          <w:rtl/>
        </w:rPr>
        <w:t xml:space="preserve"> </w:t>
      </w:r>
      <w:r w:rsidRPr="00D06173">
        <w:rPr>
          <w:rFonts w:hint="eastAsia"/>
          <w:szCs w:val="24"/>
          <w:rtl/>
        </w:rPr>
        <w:t>תשלום</w:t>
      </w:r>
      <w:r w:rsidRPr="00D06173">
        <w:rPr>
          <w:szCs w:val="24"/>
          <w:rtl/>
        </w:rPr>
        <w:t xml:space="preserve"> </w:t>
      </w:r>
      <w:r w:rsidRPr="00D06173">
        <w:rPr>
          <w:rFonts w:hint="eastAsia"/>
          <w:szCs w:val="24"/>
          <w:rtl/>
        </w:rPr>
        <w:t>בסך</w:t>
      </w:r>
      <w:r w:rsidRPr="00D06173">
        <w:rPr>
          <w:szCs w:val="24"/>
          <w:rtl/>
        </w:rPr>
        <w:t xml:space="preserve"> </w:t>
      </w:r>
      <w:r w:rsidRPr="00D06173">
        <w:rPr>
          <w:rFonts w:hint="eastAsia"/>
          <w:szCs w:val="24"/>
          <w:rtl/>
        </w:rPr>
        <w:t>של</w:t>
      </w:r>
      <w:r w:rsidRPr="00D06173">
        <w:rPr>
          <w:szCs w:val="24"/>
          <w:rtl/>
        </w:rPr>
        <w:t xml:space="preserve"> </w:t>
      </w:r>
      <w:r w:rsidRPr="00D06173">
        <w:rPr>
          <w:rFonts w:hint="cs"/>
          <w:b/>
          <w:bCs/>
          <w:szCs w:val="24"/>
          <w:u w:val="single"/>
          <w:rtl/>
        </w:rPr>
        <w:t>500</w:t>
      </w:r>
      <w:r w:rsidRPr="00D06173">
        <w:rPr>
          <w:szCs w:val="24"/>
          <w:rtl/>
        </w:rPr>
        <w:t xml:space="preserve"> </w:t>
      </w:r>
      <w:r w:rsidRPr="00D06173">
        <w:rPr>
          <w:rFonts w:hint="eastAsia"/>
          <w:szCs w:val="24"/>
          <w:rtl/>
        </w:rPr>
        <w:t>₪</w:t>
      </w:r>
      <w:r w:rsidRPr="00D06173">
        <w:rPr>
          <w:szCs w:val="24"/>
          <w:rtl/>
        </w:rPr>
        <w:t xml:space="preserve"> </w:t>
      </w:r>
      <w:r w:rsidRPr="00D06173">
        <w:rPr>
          <w:rFonts w:hint="eastAsia"/>
          <w:szCs w:val="24"/>
          <w:rtl/>
        </w:rPr>
        <w:t>עבור</w:t>
      </w:r>
      <w:r w:rsidRPr="00D06173">
        <w:rPr>
          <w:szCs w:val="24"/>
          <w:rtl/>
        </w:rPr>
        <w:t xml:space="preserve"> </w:t>
      </w:r>
      <w:r w:rsidRPr="00D06173">
        <w:rPr>
          <w:rFonts w:hint="eastAsia"/>
          <w:szCs w:val="24"/>
          <w:rtl/>
        </w:rPr>
        <w:t>הפקת</w:t>
      </w:r>
      <w:r w:rsidRPr="00D06173">
        <w:rPr>
          <w:szCs w:val="24"/>
          <w:rtl/>
        </w:rPr>
        <w:t xml:space="preserve"> </w:t>
      </w:r>
      <w:r w:rsidRPr="00D06173">
        <w:rPr>
          <w:rFonts w:hint="eastAsia"/>
          <w:szCs w:val="24"/>
          <w:rtl/>
        </w:rPr>
        <w:t>מסמכי</w:t>
      </w:r>
      <w:r w:rsidRPr="00D06173">
        <w:rPr>
          <w:szCs w:val="24"/>
          <w:rtl/>
        </w:rPr>
        <w:t xml:space="preserve"> </w:t>
      </w:r>
      <w:r w:rsidRPr="00D06173">
        <w:rPr>
          <w:rFonts w:hint="eastAsia"/>
          <w:szCs w:val="24"/>
          <w:rtl/>
        </w:rPr>
        <w:t>המכרז</w:t>
      </w:r>
      <w:r w:rsidRPr="00D06173">
        <w:rPr>
          <w:rFonts w:hint="cs"/>
          <w:szCs w:val="24"/>
          <w:rtl/>
        </w:rPr>
        <w:t xml:space="preserve">. את השובר יש לשלם בבנק הדואר, לח-ן 0-062230 עבור משרד התשתיות הלאומיות. להוכחת עמידה בתנאי זה יש לצרף את העתק השובר. השובר אינו ניתן  להעברה והתשלום לא יוחזר למציע.  על גבי השובר את שם המכרז ומספרו. </w:t>
      </w:r>
    </w:p>
    <w:p w:rsidR="00716902" w:rsidRPr="00D06173" w:rsidRDefault="00716902" w:rsidP="00716902">
      <w:pPr>
        <w:jc w:val="both"/>
        <w:rPr>
          <w:szCs w:val="24"/>
          <w:rtl/>
        </w:rPr>
      </w:pPr>
    </w:p>
    <w:p w:rsidR="00716902" w:rsidRPr="00775EF5" w:rsidRDefault="00716902" w:rsidP="00775EF5">
      <w:pPr>
        <w:pStyle w:val="ad"/>
        <w:numPr>
          <w:ilvl w:val="0"/>
          <w:numId w:val="21"/>
        </w:numPr>
        <w:jc w:val="both"/>
        <w:rPr>
          <w:szCs w:val="24"/>
          <w:rtl/>
        </w:rPr>
      </w:pPr>
      <w:r w:rsidRPr="00775EF5">
        <w:rPr>
          <w:rFonts w:ascii="Arial" w:hAnsi="Arial"/>
          <w:szCs w:val="24"/>
          <w:rtl/>
        </w:rPr>
        <w:t xml:space="preserve">אין מניעה לפי כל דין להשתתפות המציע במכרז ואין, לפי שיקול </w:t>
      </w:r>
      <w:r w:rsidRPr="00775EF5">
        <w:rPr>
          <w:rFonts w:ascii="Arial" w:hAnsi="Arial" w:hint="cs"/>
          <w:szCs w:val="24"/>
          <w:rtl/>
        </w:rPr>
        <w:t>דעת המשרד</w:t>
      </w:r>
      <w:r w:rsidRPr="00775EF5">
        <w:rPr>
          <w:rFonts w:ascii="Arial" w:hAnsi="Arial"/>
          <w:szCs w:val="24"/>
          <w:rtl/>
        </w:rPr>
        <w:t xml:space="preserve">, </w:t>
      </w:r>
      <w:r w:rsidRPr="00775EF5">
        <w:rPr>
          <w:rFonts w:ascii="Arial" w:hAnsi="Arial" w:hint="cs"/>
          <w:szCs w:val="24"/>
          <w:rtl/>
        </w:rPr>
        <w:t>חשש ל</w:t>
      </w:r>
      <w:r w:rsidRPr="00775EF5">
        <w:rPr>
          <w:rFonts w:ascii="Arial" w:hAnsi="Arial"/>
          <w:szCs w:val="24"/>
          <w:rtl/>
        </w:rPr>
        <w:t xml:space="preserve">ניגוד עניינים, ישיר או עקיף, </w:t>
      </w:r>
      <w:r w:rsidRPr="00775EF5">
        <w:rPr>
          <w:rFonts w:ascii="Arial" w:hAnsi="Arial" w:hint="cs"/>
          <w:szCs w:val="24"/>
          <w:rtl/>
        </w:rPr>
        <w:t>שיש בו כדי לפסול את מתן השירותים על ידי המציע.</w:t>
      </w:r>
      <w:r w:rsidRPr="00775EF5">
        <w:rPr>
          <w:rFonts w:hint="cs"/>
          <w:szCs w:val="24"/>
          <w:rtl/>
        </w:rPr>
        <w:t xml:space="preserve"> על המציע למלא בפירוט את השאלון המצ"ב </w:t>
      </w:r>
      <w:r w:rsidRPr="00775EF5">
        <w:rPr>
          <w:rFonts w:hint="cs"/>
          <w:b/>
          <w:bCs/>
          <w:szCs w:val="24"/>
          <w:rtl/>
        </w:rPr>
        <w:t xml:space="preserve">בנספח ח' </w:t>
      </w:r>
      <w:r w:rsidRPr="00775EF5">
        <w:rPr>
          <w:rFonts w:hint="cs"/>
          <w:szCs w:val="24"/>
          <w:rtl/>
        </w:rPr>
        <w:t xml:space="preserve">ולצרפו להצעתו. </w:t>
      </w:r>
    </w:p>
    <w:p w:rsidR="00716902" w:rsidRPr="00775EF5" w:rsidRDefault="00716902" w:rsidP="00775EF5">
      <w:pPr>
        <w:ind w:left="360"/>
        <w:jc w:val="both"/>
        <w:rPr>
          <w:szCs w:val="24"/>
          <w:rtl/>
        </w:rPr>
      </w:pPr>
      <w:r w:rsidRPr="00775EF5">
        <w:rPr>
          <w:rFonts w:hint="cs"/>
          <w:szCs w:val="24"/>
          <w:rtl/>
        </w:rPr>
        <w:t xml:space="preserve">ועדת המכרזים רשאית לפסול על הסף מציע שיש בקשריו העסקיים או האישיים כדי להוות ניגוד עניינים עם העבודה הנדרשת במסגרת המכרז. כן רשאית הוועדה לקבוע עם הזוכה הסדר למניעת ניגוד עניינים </w:t>
      </w:r>
      <w:proofErr w:type="spellStart"/>
      <w:r w:rsidRPr="00775EF5">
        <w:rPr>
          <w:rFonts w:hint="cs"/>
          <w:szCs w:val="24"/>
          <w:rtl/>
        </w:rPr>
        <w:t>והכל</w:t>
      </w:r>
      <w:proofErr w:type="spellEnd"/>
      <w:r w:rsidRPr="00775EF5">
        <w:rPr>
          <w:rFonts w:hint="cs"/>
          <w:szCs w:val="24"/>
          <w:rtl/>
        </w:rPr>
        <w:t xml:space="preserve"> ע"פ שיקול דעתה  הבלעדי.</w:t>
      </w:r>
    </w:p>
    <w:p w:rsidR="00716902" w:rsidRPr="00D06173" w:rsidRDefault="00716902" w:rsidP="00716902">
      <w:pPr>
        <w:ind w:left="360"/>
        <w:jc w:val="both"/>
        <w:rPr>
          <w:szCs w:val="24"/>
        </w:rPr>
      </w:pPr>
    </w:p>
    <w:p w:rsidR="00716902" w:rsidRPr="00D06173" w:rsidRDefault="00716902" w:rsidP="00716902">
      <w:pPr>
        <w:ind w:left="-398"/>
        <w:jc w:val="both"/>
        <w:rPr>
          <w:szCs w:val="24"/>
          <w:rtl/>
        </w:rPr>
      </w:pPr>
    </w:p>
    <w:p w:rsidR="00716902" w:rsidRPr="00D06173" w:rsidRDefault="00716902" w:rsidP="00716902">
      <w:pPr>
        <w:ind w:left="-398"/>
        <w:jc w:val="both"/>
        <w:rPr>
          <w:szCs w:val="24"/>
          <w:rtl/>
        </w:rPr>
      </w:pPr>
    </w:p>
    <w:p w:rsidR="00716902" w:rsidRPr="00D06173" w:rsidRDefault="00716902" w:rsidP="00716902">
      <w:pPr>
        <w:ind w:left="-398"/>
        <w:jc w:val="both"/>
        <w:rPr>
          <w:b/>
          <w:bCs/>
          <w:szCs w:val="24"/>
          <w:u w:val="single"/>
          <w:rtl/>
        </w:rPr>
      </w:pPr>
      <w:r w:rsidRPr="00D06173">
        <w:rPr>
          <w:rFonts w:hint="cs"/>
          <w:b/>
          <w:bCs/>
          <w:szCs w:val="24"/>
          <w:rtl/>
        </w:rPr>
        <w:t>ב.</w:t>
      </w:r>
      <w:r w:rsidRPr="00D06173">
        <w:rPr>
          <w:rFonts w:hint="cs"/>
          <w:b/>
          <w:bCs/>
          <w:szCs w:val="24"/>
          <w:u w:val="single"/>
          <w:rtl/>
        </w:rPr>
        <w:t xml:space="preserve">  תנאי סף מקצועיים:</w:t>
      </w:r>
    </w:p>
    <w:p w:rsidR="00716902" w:rsidRPr="00D06173" w:rsidRDefault="00716902" w:rsidP="00716902">
      <w:pPr>
        <w:ind w:left="-398"/>
        <w:jc w:val="both"/>
        <w:rPr>
          <w:b/>
          <w:bCs/>
          <w:szCs w:val="24"/>
          <w:u w:val="single"/>
          <w:rtl/>
        </w:rPr>
      </w:pPr>
    </w:p>
    <w:p w:rsidR="00716902" w:rsidRPr="00D06173" w:rsidRDefault="00716902" w:rsidP="00716902">
      <w:pPr>
        <w:pStyle w:val="ad"/>
        <w:numPr>
          <w:ilvl w:val="0"/>
          <w:numId w:val="10"/>
        </w:numPr>
        <w:jc w:val="both"/>
        <w:rPr>
          <w:szCs w:val="24"/>
        </w:rPr>
      </w:pPr>
      <w:r w:rsidRPr="00D06173">
        <w:rPr>
          <w:rFonts w:hint="cs"/>
          <w:b/>
          <w:bCs/>
          <w:szCs w:val="24"/>
          <w:rtl/>
        </w:rPr>
        <w:t>השכלה</w:t>
      </w:r>
      <w:r w:rsidRPr="00D06173">
        <w:rPr>
          <w:rFonts w:hint="cs"/>
          <w:szCs w:val="24"/>
          <w:rtl/>
        </w:rPr>
        <w:t xml:space="preserve">: על נותן השירותים להיות בעל תואר אקדמי ממוסד המוכר על ידי המועצה להשכלה גבוהה בישראל. </w:t>
      </w:r>
    </w:p>
    <w:p w:rsidR="00716902" w:rsidRPr="00D06173" w:rsidRDefault="00716902" w:rsidP="00716902">
      <w:pPr>
        <w:ind w:left="27"/>
        <w:jc w:val="both"/>
        <w:rPr>
          <w:szCs w:val="24"/>
          <w:rtl/>
        </w:rPr>
      </w:pPr>
    </w:p>
    <w:p w:rsidR="00716902" w:rsidRPr="00D06173" w:rsidRDefault="00716902" w:rsidP="00775EF5">
      <w:pPr>
        <w:pStyle w:val="ad"/>
        <w:numPr>
          <w:ilvl w:val="0"/>
          <w:numId w:val="10"/>
        </w:numPr>
        <w:jc w:val="both"/>
        <w:rPr>
          <w:szCs w:val="24"/>
        </w:rPr>
      </w:pPr>
      <w:r w:rsidRPr="00D06173">
        <w:rPr>
          <w:rFonts w:hint="cs"/>
          <w:b/>
          <w:bCs/>
          <w:szCs w:val="24"/>
          <w:rtl/>
        </w:rPr>
        <w:t>ניסיון</w:t>
      </w:r>
      <w:r w:rsidRPr="00D06173">
        <w:rPr>
          <w:rFonts w:hint="cs"/>
          <w:szCs w:val="24"/>
          <w:rtl/>
        </w:rPr>
        <w:t>: על המציע להוכיח כי נותן השירותים המוצע מטעמו ניסח והכין לפחות 10 מכרזים פומביים (לרבות מפרטים, כתבי כמויות, קביעת קריטריונים ומשקולות לבדיקת ההצעות) הן בנושא רכישת שירותים והן בנושא רכישת טובין, ב-3 השנים האחרונות, ולפחות 5 בשנה האחרונה.</w:t>
      </w:r>
    </w:p>
    <w:p w:rsidR="00716902" w:rsidRPr="00D06173" w:rsidRDefault="00716902" w:rsidP="00716902">
      <w:pPr>
        <w:pStyle w:val="ad"/>
        <w:rPr>
          <w:szCs w:val="24"/>
          <w:rtl/>
        </w:rPr>
      </w:pPr>
    </w:p>
    <w:p w:rsidR="00716902" w:rsidRPr="00D06173" w:rsidRDefault="00716902" w:rsidP="00716902">
      <w:pPr>
        <w:pStyle w:val="ad"/>
        <w:ind w:left="387"/>
        <w:jc w:val="both"/>
        <w:rPr>
          <w:szCs w:val="24"/>
          <w:rtl/>
        </w:rPr>
      </w:pPr>
      <w:r w:rsidRPr="00D06173">
        <w:rPr>
          <w:rFonts w:hint="eastAsia"/>
          <w:szCs w:val="24"/>
          <w:rtl/>
        </w:rPr>
        <w:t>הניסיון</w:t>
      </w:r>
      <w:r w:rsidRPr="00D06173">
        <w:rPr>
          <w:szCs w:val="24"/>
          <w:rtl/>
        </w:rPr>
        <w:t xml:space="preserve"> יפורט </w:t>
      </w:r>
      <w:r w:rsidRPr="00D06173">
        <w:rPr>
          <w:rFonts w:hint="eastAsia"/>
          <w:szCs w:val="24"/>
          <w:rtl/>
        </w:rPr>
        <w:t>בטבלה</w:t>
      </w:r>
      <w:r w:rsidRPr="00D06173">
        <w:rPr>
          <w:szCs w:val="24"/>
          <w:rtl/>
        </w:rPr>
        <w:t xml:space="preserve"> </w:t>
      </w:r>
      <w:r w:rsidRPr="00D06173">
        <w:rPr>
          <w:rFonts w:hint="eastAsia"/>
          <w:szCs w:val="24"/>
          <w:rtl/>
        </w:rPr>
        <w:t>כרונולוגית</w:t>
      </w:r>
      <w:r w:rsidRPr="00D06173">
        <w:rPr>
          <w:szCs w:val="24"/>
          <w:rtl/>
        </w:rPr>
        <w:t xml:space="preserve"> </w:t>
      </w:r>
      <w:r w:rsidRPr="00D06173">
        <w:rPr>
          <w:rFonts w:hint="eastAsia"/>
          <w:szCs w:val="24"/>
          <w:rtl/>
        </w:rPr>
        <w:t>מלאה</w:t>
      </w:r>
      <w:r w:rsidRPr="00D06173">
        <w:rPr>
          <w:szCs w:val="24"/>
          <w:rtl/>
        </w:rPr>
        <w:t xml:space="preserve"> </w:t>
      </w:r>
      <w:r w:rsidRPr="00D06173">
        <w:rPr>
          <w:rFonts w:hint="eastAsia"/>
          <w:szCs w:val="24"/>
          <w:rtl/>
        </w:rPr>
        <w:t>של</w:t>
      </w:r>
      <w:r w:rsidRPr="00D06173">
        <w:rPr>
          <w:szCs w:val="24"/>
          <w:rtl/>
        </w:rPr>
        <w:t xml:space="preserve"> </w:t>
      </w:r>
      <w:r w:rsidRPr="00D06173">
        <w:rPr>
          <w:rFonts w:hint="eastAsia"/>
          <w:szCs w:val="24"/>
          <w:rtl/>
        </w:rPr>
        <w:t>מכרזים</w:t>
      </w:r>
      <w:r w:rsidRPr="00D06173">
        <w:rPr>
          <w:szCs w:val="24"/>
          <w:rtl/>
        </w:rPr>
        <w:t xml:space="preserve"> </w:t>
      </w:r>
      <w:r w:rsidRPr="00D06173">
        <w:rPr>
          <w:rFonts w:hint="eastAsia"/>
          <w:szCs w:val="24"/>
          <w:rtl/>
        </w:rPr>
        <w:t>שהוכנו</w:t>
      </w:r>
      <w:r w:rsidRPr="00D06173">
        <w:rPr>
          <w:szCs w:val="24"/>
          <w:rtl/>
        </w:rPr>
        <w:t xml:space="preserve"> </w:t>
      </w:r>
      <w:r w:rsidRPr="00D06173">
        <w:rPr>
          <w:rFonts w:hint="eastAsia"/>
          <w:szCs w:val="24"/>
          <w:rtl/>
        </w:rPr>
        <w:t>ושל</w:t>
      </w:r>
      <w:r w:rsidRPr="00D06173">
        <w:rPr>
          <w:szCs w:val="24"/>
          <w:rtl/>
        </w:rPr>
        <w:t xml:space="preserve"> </w:t>
      </w:r>
      <w:r w:rsidRPr="00D06173">
        <w:rPr>
          <w:rFonts w:hint="eastAsia"/>
          <w:szCs w:val="24"/>
          <w:rtl/>
        </w:rPr>
        <w:t>הגופים</w:t>
      </w:r>
      <w:r w:rsidRPr="00D06173">
        <w:rPr>
          <w:szCs w:val="24"/>
          <w:rtl/>
        </w:rPr>
        <w:t xml:space="preserve"> </w:t>
      </w:r>
      <w:r w:rsidRPr="00D06173">
        <w:rPr>
          <w:rFonts w:hint="eastAsia"/>
          <w:szCs w:val="24"/>
          <w:rtl/>
        </w:rPr>
        <w:t>אשר</w:t>
      </w:r>
      <w:r w:rsidRPr="00D06173">
        <w:rPr>
          <w:szCs w:val="24"/>
          <w:rtl/>
        </w:rPr>
        <w:t xml:space="preserve"> </w:t>
      </w:r>
      <w:r w:rsidRPr="00D06173">
        <w:rPr>
          <w:rFonts w:hint="eastAsia"/>
          <w:szCs w:val="24"/>
          <w:rtl/>
        </w:rPr>
        <w:t>קיבלו</w:t>
      </w:r>
      <w:r w:rsidRPr="00D06173">
        <w:rPr>
          <w:szCs w:val="24"/>
          <w:rtl/>
        </w:rPr>
        <w:t xml:space="preserve"> </w:t>
      </w:r>
      <w:r w:rsidRPr="00D06173">
        <w:rPr>
          <w:rFonts w:hint="eastAsia"/>
          <w:szCs w:val="24"/>
          <w:rtl/>
        </w:rPr>
        <w:t>שירות</w:t>
      </w:r>
      <w:r w:rsidRPr="00D06173">
        <w:rPr>
          <w:szCs w:val="24"/>
          <w:rtl/>
        </w:rPr>
        <w:t xml:space="preserve"> </w:t>
      </w:r>
      <w:r w:rsidRPr="00D06173">
        <w:rPr>
          <w:rFonts w:hint="eastAsia"/>
          <w:szCs w:val="24"/>
          <w:rtl/>
        </w:rPr>
        <w:t>זה</w:t>
      </w:r>
      <w:r w:rsidRPr="00D06173">
        <w:rPr>
          <w:szCs w:val="24"/>
          <w:rtl/>
        </w:rPr>
        <w:t xml:space="preserve"> </w:t>
      </w:r>
      <w:r w:rsidRPr="00D06173">
        <w:rPr>
          <w:rFonts w:hint="eastAsia"/>
          <w:szCs w:val="24"/>
          <w:rtl/>
        </w:rPr>
        <w:t>מנותן</w:t>
      </w:r>
      <w:r w:rsidRPr="00D06173">
        <w:rPr>
          <w:szCs w:val="24"/>
          <w:rtl/>
        </w:rPr>
        <w:t xml:space="preserve"> השירותים, , תוך ציון שם הלקוח, </w:t>
      </w:r>
      <w:r w:rsidRPr="00D06173">
        <w:rPr>
          <w:rFonts w:hint="eastAsia"/>
          <w:szCs w:val="24"/>
          <w:rtl/>
        </w:rPr>
        <w:t>איש</w:t>
      </w:r>
      <w:r w:rsidRPr="00D06173">
        <w:rPr>
          <w:szCs w:val="24"/>
          <w:rtl/>
        </w:rPr>
        <w:t xml:space="preserve"> קשר ומספר </w:t>
      </w:r>
      <w:r w:rsidRPr="00D06173">
        <w:rPr>
          <w:rFonts w:hint="eastAsia"/>
          <w:szCs w:val="24"/>
          <w:rtl/>
        </w:rPr>
        <w:t>הטלפון</w:t>
      </w:r>
      <w:r w:rsidRPr="00D06173">
        <w:rPr>
          <w:szCs w:val="24"/>
          <w:rtl/>
        </w:rPr>
        <w:t xml:space="preserve"> </w:t>
      </w:r>
      <w:r w:rsidRPr="00D06173">
        <w:rPr>
          <w:rFonts w:hint="eastAsia"/>
          <w:szCs w:val="24"/>
          <w:rtl/>
        </w:rPr>
        <w:t>שלו</w:t>
      </w:r>
      <w:r w:rsidRPr="00D06173">
        <w:rPr>
          <w:szCs w:val="24"/>
          <w:rtl/>
        </w:rPr>
        <w:t xml:space="preserve"> </w:t>
      </w:r>
      <w:r w:rsidRPr="00D06173">
        <w:rPr>
          <w:rFonts w:hint="eastAsia"/>
          <w:szCs w:val="24"/>
          <w:rtl/>
        </w:rPr>
        <w:t>לרבות</w:t>
      </w:r>
      <w:r w:rsidRPr="00D06173">
        <w:rPr>
          <w:szCs w:val="24"/>
          <w:rtl/>
        </w:rPr>
        <w:t xml:space="preserve"> </w:t>
      </w:r>
      <w:r w:rsidRPr="00D06173">
        <w:rPr>
          <w:rFonts w:hint="eastAsia"/>
          <w:szCs w:val="24"/>
          <w:rtl/>
        </w:rPr>
        <w:t>טלפון</w:t>
      </w:r>
      <w:r w:rsidRPr="00D06173">
        <w:rPr>
          <w:szCs w:val="24"/>
          <w:rtl/>
        </w:rPr>
        <w:t xml:space="preserve"> </w:t>
      </w:r>
      <w:r w:rsidRPr="00D06173">
        <w:rPr>
          <w:rFonts w:hint="eastAsia"/>
          <w:szCs w:val="24"/>
          <w:rtl/>
        </w:rPr>
        <w:t>סלולארי</w:t>
      </w:r>
      <w:r w:rsidRPr="00D06173">
        <w:rPr>
          <w:szCs w:val="24"/>
          <w:rtl/>
        </w:rPr>
        <w:t>.</w:t>
      </w:r>
    </w:p>
    <w:p w:rsidR="00716902" w:rsidRPr="00D06173" w:rsidRDefault="00716902" w:rsidP="00716902">
      <w:pPr>
        <w:ind w:left="387"/>
        <w:jc w:val="both"/>
        <w:rPr>
          <w:szCs w:val="24"/>
        </w:rPr>
      </w:pPr>
    </w:p>
    <w:p w:rsidR="00716902" w:rsidRPr="00D06173" w:rsidRDefault="00716902" w:rsidP="00716902">
      <w:pPr>
        <w:pStyle w:val="ad"/>
        <w:ind w:left="387" w:firstLine="16"/>
        <w:jc w:val="both"/>
        <w:rPr>
          <w:b/>
          <w:bCs/>
          <w:szCs w:val="24"/>
          <w:rtl/>
        </w:rPr>
      </w:pPr>
      <w:r w:rsidRPr="00D06173">
        <w:rPr>
          <w:rFonts w:hint="cs"/>
          <w:b/>
          <w:bCs/>
          <w:szCs w:val="24"/>
          <w:rtl/>
        </w:rPr>
        <w:t xml:space="preserve">הטבלה תכלול ניסיון </w:t>
      </w:r>
      <w:r w:rsidRPr="00D06173">
        <w:rPr>
          <w:rFonts w:hint="cs"/>
          <w:b/>
          <w:bCs/>
          <w:szCs w:val="24"/>
          <w:u w:val="single"/>
          <w:rtl/>
        </w:rPr>
        <w:t>של נותן השירותים המוצע</w:t>
      </w:r>
      <w:r w:rsidRPr="00D06173">
        <w:rPr>
          <w:rFonts w:hint="cs"/>
          <w:b/>
          <w:bCs/>
          <w:szCs w:val="24"/>
          <w:rtl/>
        </w:rPr>
        <w:t xml:space="preserve"> מטעם המציע בלבד. במקרה של מכרזים שהוכנו על ידי צוות כותבים, יש לציין בברור מה היה חלקו של נותן השירותים המוצע בכתיבת המכרז. </w:t>
      </w:r>
    </w:p>
    <w:p w:rsidR="00716902" w:rsidRPr="00D06173" w:rsidRDefault="00716902" w:rsidP="00716902">
      <w:pPr>
        <w:pStyle w:val="ad"/>
        <w:ind w:left="387"/>
        <w:jc w:val="both"/>
        <w:rPr>
          <w:szCs w:val="24"/>
          <w:rtl/>
        </w:rPr>
      </w:pPr>
    </w:p>
    <w:p w:rsidR="00716902" w:rsidRPr="00D06173" w:rsidRDefault="00716902" w:rsidP="00775EF5">
      <w:pPr>
        <w:pStyle w:val="ad"/>
        <w:numPr>
          <w:ilvl w:val="0"/>
          <w:numId w:val="10"/>
        </w:numPr>
        <w:jc w:val="both"/>
        <w:rPr>
          <w:szCs w:val="24"/>
          <w:rtl/>
        </w:rPr>
      </w:pPr>
      <w:r w:rsidRPr="00D06173">
        <w:rPr>
          <w:rFonts w:hint="cs"/>
          <w:b/>
          <w:bCs/>
          <w:szCs w:val="24"/>
          <w:rtl/>
        </w:rPr>
        <w:t>שפות</w:t>
      </w:r>
      <w:r w:rsidRPr="00D06173">
        <w:rPr>
          <w:rFonts w:hint="cs"/>
          <w:szCs w:val="24"/>
          <w:rtl/>
        </w:rPr>
        <w:t>: ידיעת השפה עברית ברמת שפת אם, אנגלית ברמה גבוהה מאד (כדי כתיבת מכרזים והסכמים משפטיים).</w:t>
      </w:r>
    </w:p>
    <w:p w:rsidR="00716902" w:rsidRPr="00D06173" w:rsidRDefault="00716902" w:rsidP="00716902">
      <w:pPr>
        <w:jc w:val="both"/>
        <w:rPr>
          <w:szCs w:val="24"/>
          <w:rtl/>
          <w:lang w:eastAsia="he-IL"/>
        </w:rPr>
      </w:pPr>
    </w:p>
    <w:p w:rsidR="00716902" w:rsidRPr="00D06173" w:rsidRDefault="00716902" w:rsidP="00716902">
      <w:pPr>
        <w:jc w:val="both"/>
        <w:rPr>
          <w:szCs w:val="24"/>
          <w:rtl/>
          <w:lang w:eastAsia="he-IL"/>
        </w:rPr>
      </w:pPr>
      <w:r w:rsidRPr="00D06173">
        <w:rPr>
          <w:rFonts w:hint="cs"/>
          <w:szCs w:val="24"/>
          <w:rtl/>
          <w:lang w:eastAsia="he-IL"/>
        </w:rPr>
        <w:t>על המציע לצרף כל אישור ומסמך הנדרש להוכחת עמידתו בתנאי הסף.</w:t>
      </w:r>
    </w:p>
    <w:p w:rsidR="00716902" w:rsidRPr="00D06173" w:rsidRDefault="00716902" w:rsidP="00716902">
      <w:pPr>
        <w:jc w:val="both"/>
        <w:rPr>
          <w:szCs w:val="24"/>
          <w:rtl/>
          <w:lang w:eastAsia="he-IL"/>
        </w:rPr>
      </w:pPr>
    </w:p>
    <w:p w:rsidR="00716902" w:rsidRPr="00D06173" w:rsidRDefault="00716902" w:rsidP="00716902">
      <w:pPr>
        <w:jc w:val="both"/>
        <w:rPr>
          <w:b/>
          <w:bCs/>
          <w:szCs w:val="24"/>
          <w:u w:val="single"/>
          <w:rtl/>
        </w:rPr>
      </w:pPr>
      <w:r w:rsidRPr="00D06173">
        <w:rPr>
          <w:rFonts w:hint="cs"/>
          <w:b/>
          <w:bCs/>
          <w:szCs w:val="24"/>
          <w:u w:val="single"/>
          <w:rtl/>
        </w:rPr>
        <w:t>אי עמידה באחד או יותר מתנאי הסף יביא לפסילת ההצעה.</w:t>
      </w:r>
    </w:p>
    <w:p w:rsidR="00716902" w:rsidRPr="00D06173" w:rsidRDefault="00716902" w:rsidP="00716902">
      <w:pPr>
        <w:jc w:val="both"/>
        <w:rPr>
          <w:b/>
          <w:bCs/>
          <w:szCs w:val="24"/>
          <w:rtl/>
        </w:rPr>
      </w:pPr>
    </w:p>
    <w:p w:rsidR="00716902" w:rsidRPr="00D06173" w:rsidRDefault="00716902" w:rsidP="00716902">
      <w:pPr>
        <w:jc w:val="both"/>
        <w:rPr>
          <w:b/>
          <w:bCs/>
          <w:szCs w:val="24"/>
          <w:rtl/>
        </w:rPr>
      </w:pPr>
    </w:p>
    <w:p w:rsidR="00716902" w:rsidRPr="00D06173" w:rsidRDefault="00716902" w:rsidP="00716902">
      <w:pPr>
        <w:jc w:val="both"/>
        <w:rPr>
          <w:b/>
          <w:bCs/>
          <w:szCs w:val="24"/>
          <w:rtl/>
        </w:rPr>
      </w:pPr>
    </w:p>
    <w:p w:rsidR="00716902" w:rsidRPr="00D06173" w:rsidRDefault="00716902" w:rsidP="00716902">
      <w:pPr>
        <w:ind w:left="-398"/>
        <w:jc w:val="both"/>
        <w:rPr>
          <w:szCs w:val="24"/>
          <w:rtl/>
        </w:rPr>
      </w:pPr>
      <w:r w:rsidRPr="00D06173">
        <w:rPr>
          <w:rFonts w:hint="cs"/>
          <w:b/>
          <w:bCs/>
          <w:szCs w:val="24"/>
          <w:rtl/>
        </w:rPr>
        <w:t xml:space="preserve">ג.   </w:t>
      </w:r>
      <w:r w:rsidRPr="00D06173">
        <w:rPr>
          <w:rFonts w:hint="cs"/>
          <w:b/>
          <w:bCs/>
          <w:szCs w:val="24"/>
          <w:u w:val="single"/>
          <w:rtl/>
        </w:rPr>
        <w:t>תנאים כלליים הקשורים לביצוע העבודה:</w:t>
      </w:r>
    </w:p>
    <w:p w:rsidR="00716902" w:rsidRPr="00D06173" w:rsidRDefault="00716902" w:rsidP="00716902">
      <w:pPr>
        <w:jc w:val="both"/>
        <w:rPr>
          <w:szCs w:val="24"/>
          <w:rtl/>
        </w:rPr>
      </w:pPr>
    </w:p>
    <w:p w:rsidR="00716902" w:rsidRPr="00D06173" w:rsidRDefault="00716902" w:rsidP="00716902">
      <w:pPr>
        <w:pStyle w:val="ad"/>
        <w:numPr>
          <w:ilvl w:val="0"/>
          <w:numId w:val="7"/>
        </w:numPr>
        <w:jc w:val="both"/>
        <w:rPr>
          <w:szCs w:val="24"/>
        </w:rPr>
      </w:pPr>
      <w:r w:rsidRPr="00D06173">
        <w:rPr>
          <w:rFonts w:hint="cs"/>
          <w:szCs w:val="24"/>
          <w:rtl/>
        </w:rPr>
        <w:t>היועץ יהיה חייב לבטח עצמו בביטוחים מתאימים (לרבות ביטוח אחריות מקצועית), כנגד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p>
    <w:p w:rsidR="00716902" w:rsidRPr="00D06173" w:rsidRDefault="00716902" w:rsidP="00716902">
      <w:pPr>
        <w:jc w:val="both"/>
        <w:rPr>
          <w:szCs w:val="24"/>
        </w:rPr>
      </w:pPr>
    </w:p>
    <w:p w:rsidR="00716902" w:rsidRPr="00D06173" w:rsidRDefault="00716902" w:rsidP="00716902">
      <w:pPr>
        <w:numPr>
          <w:ilvl w:val="0"/>
          <w:numId w:val="7"/>
        </w:numPr>
        <w:jc w:val="both"/>
        <w:rPr>
          <w:szCs w:val="24"/>
        </w:rPr>
      </w:pPr>
      <w:r w:rsidRPr="00D06173">
        <w:rPr>
          <w:rFonts w:hint="cs"/>
          <w:szCs w:val="24"/>
          <w:rtl/>
        </w:rPr>
        <w:t>על הזוכה להיות מוכן להתחיל בביצוע העבודה תוך 30 ימים מתאריך קבלת ההודעה על זכייתו.</w:t>
      </w:r>
    </w:p>
    <w:p w:rsidR="00716902" w:rsidRPr="00D06173" w:rsidRDefault="00716902" w:rsidP="00716902">
      <w:pPr>
        <w:jc w:val="both"/>
        <w:rPr>
          <w:szCs w:val="24"/>
          <w:rtl/>
        </w:rPr>
      </w:pPr>
    </w:p>
    <w:p w:rsidR="00716902" w:rsidRPr="00D06173" w:rsidRDefault="00716902" w:rsidP="00716902">
      <w:pPr>
        <w:numPr>
          <w:ilvl w:val="1"/>
          <w:numId w:val="27"/>
        </w:numPr>
        <w:ind w:left="941" w:right="1134" w:hanging="284"/>
        <w:jc w:val="both"/>
        <w:rPr>
          <w:b/>
          <w:szCs w:val="24"/>
          <w:u w:val="single"/>
        </w:rPr>
      </w:pPr>
      <w:r w:rsidRPr="00D06173">
        <w:rPr>
          <w:rFonts w:hint="cs"/>
          <w:szCs w:val="24"/>
          <w:rtl/>
        </w:rPr>
        <w:t xml:space="preserve">כתנאי למתן השירותים, הזוכה ונותני השירותים מטעמו יידרש/ו לעבור בדיקה ביטחונית של הממונה על הביטחון במשרד, ולהידרש להתחייב בכתב לשמור </w:t>
      </w:r>
      <w:r w:rsidRPr="00D06173">
        <w:rPr>
          <w:rFonts w:hint="cs"/>
          <w:szCs w:val="24"/>
          <w:rtl/>
        </w:rPr>
        <w:lastRenderedPageBreak/>
        <w:t>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w:t>
      </w:r>
      <w:r w:rsidRPr="00D06173">
        <w:rPr>
          <w:rFonts w:ascii="Arial" w:hAnsi="Arial" w:hint="cs"/>
          <w:b/>
          <w:szCs w:val="24"/>
          <w:rtl/>
        </w:rPr>
        <w:t xml:space="preserve"> </w:t>
      </w:r>
      <w:r w:rsidRPr="00D06173">
        <w:rPr>
          <w:rFonts w:hint="cs"/>
          <w:b/>
          <w:szCs w:val="24"/>
          <w:rtl/>
        </w:rPr>
        <w:t xml:space="preserve">נותן השירותים מטעם הזוכה יידרש לחתום על טופס התחייבות לשמירת סודיות ומניעת ניגוד עניינים בנוסח המצורף </w:t>
      </w:r>
      <w:r w:rsidRPr="00D06173">
        <w:rPr>
          <w:rFonts w:hint="eastAsia"/>
          <w:b/>
          <w:szCs w:val="24"/>
          <w:rtl/>
        </w:rPr>
        <w:t>כנספח</w:t>
      </w:r>
      <w:r w:rsidRPr="00D06173">
        <w:rPr>
          <w:b/>
          <w:szCs w:val="24"/>
          <w:rtl/>
        </w:rPr>
        <w:t xml:space="preserve"> </w:t>
      </w:r>
      <w:r w:rsidRPr="00D06173">
        <w:rPr>
          <w:rFonts w:hint="cs"/>
          <w:b/>
          <w:szCs w:val="24"/>
          <w:rtl/>
        </w:rPr>
        <w:t>ט'.</w:t>
      </w:r>
    </w:p>
    <w:p w:rsidR="00716902" w:rsidRPr="00D06173" w:rsidRDefault="00716902" w:rsidP="00716902">
      <w:pPr>
        <w:jc w:val="both"/>
        <w:rPr>
          <w:szCs w:val="24"/>
          <w:rtl/>
        </w:rPr>
      </w:pPr>
    </w:p>
    <w:p w:rsidR="00716902" w:rsidRPr="00D06173" w:rsidRDefault="00716902" w:rsidP="00716902">
      <w:pPr>
        <w:ind w:left="-333"/>
        <w:jc w:val="both"/>
        <w:rPr>
          <w:b/>
          <w:bCs/>
          <w:szCs w:val="24"/>
          <w:u w:val="single"/>
        </w:rPr>
      </w:pPr>
      <w:r w:rsidRPr="00D06173">
        <w:rPr>
          <w:rFonts w:hint="cs"/>
          <w:b/>
          <w:bCs/>
          <w:szCs w:val="24"/>
          <w:rtl/>
        </w:rPr>
        <w:t xml:space="preserve">ד.  </w:t>
      </w:r>
      <w:r w:rsidRPr="00D06173">
        <w:rPr>
          <w:rFonts w:hint="cs"/>
          <w:b/>
          <w:bCs/>
          <w:szCs w:val="24"/>
          <w:u w:val="single"/>
          <w:rtl/>
        </w:rPr>
        <w:t>ההסכם</w:t>
      </w:r>
    </w:p>
    <w:p w:rsidR="00716902" w:rsidRPr="00D06173" w:rsidRDefault="00716902" w:rsidP="00716902">
      <w:pPr>
        <w:jc w:val="both"/>
        <w:rPr>
          <w:szCs w:val="24"/>
          <w:rtl/>
        </w:rPr>
      </w:pPr>
    </w:p>
    <w:p w:rsidR="00716902" w:rsidRPr="00D06173" w:rsidRDefault="00716902" w:rsidP="00716902">
      <w:pPr>
        <w:ind w:left="747"/>
        <w:jc w:val="both"/>
        <w:rPr>
          <w:szCs w:val="24"/>
          <w:rtl/>
        </w:rPr>
      </w:pPr>
      <w:r w:rsidRPr="00D06173">
        <w:rPr>
          <w:rFonts w:hint="cs"/>
          <w:szCs w:val="24"/>
          <w:rtl/>
        </w:rPr>
        <w:t>עם הזוכה/זוכים שייבחר/ו שייבחר כזוכה במכרז ייחתם הסכם שירותי ייעוץ שדוגמתו מצ"ב כנספח ב', בשינויים המחויבים. ההסכם מהווה חלק בלתי נפרד מתנאי המכרז. תקופת ההסכם תהא למשך 12 חודשים. למשרד בלבד תהיה האופציה להאריך את ההסכם לתקופות נוספות ובלבד שסך כל תקופת ההתקשרות לא תעלה על 36 חודשים.</w:t>
      </w:r>
    </w:p>
    <w:p w:rsidR="00716902" w:rsidRPr="00D06173" w:rsidRDefault="00716902" w:rsidP="00716902">
      <w:pPr>
        <w:jc w:val="both"/>
        <w:rPr>
          <w:szCs w:val="24"/>
          <w:rtl/>
        </w:rPr>
      </w:pPr>
    </w:p>
    <w:p w:rsidR="00716902" w:rsidRPr="00D06173" w:rsidRDefault="00716902" w:rsidP="00716902">
      <w:pPr>
        <w:ind w:left="720"/>
        <w:jc w:val="both"/>
        <w:rPr>
          <w:szCs w:val="24"/>
          <w:rtl/>
        </w:rPr>
      </w:pPr>
      <w:r w:rsidRPr="00D06173">
        <w:rPr>
          <w:rFonts w:hint="cs"/>
          <w:szCs w:val="24"/>
          <w:rtl/>
        </w:rPr>
        <w:t>השירותים יינתנו לפי שעות (עד 150 שעות בחודש)</w:t>
      </w:r>
      <w:r w:rsidRPr="00D06173">
        <w:rPr>
          <w:rFonts w:hint="cs"/>
          <w:b/>
          <w:bCs/>
          <w:szCs w:val="24"/>
          <w:rtl/>
        </w:rPr>
        <w:t xml:space="preserve"> </w:t>
      </w:r>
      <w:r w:rsidRPr="00D06173">
        <w:rPr>
          <w:rFonts w:hint="cs"/>
          <w:szCs w:val="24"/>
          <w:rtl/>
        </w:rPr>
        <w:t>בהתאם לתוכנית עבודה שתיקבע ע"י הממונה, ושתעודכן מעת לעת על-פי הצורך.</w:t>
      </w:r>
    </w:p>
    <w:p w:rsidR="00716902" w:rsidRPr="00D06173" w:rsidRDefault="00716902" w:rsidP="00716902">
      <w:pPr>
        <w:ind w:left="720"/>
        <w:jc w:val="both"/>
        <w:rPr>
          <w:szCs w:val="24"/>
          <w:rtl/>
        </w:rPr>
      </w:pPr>
    </w:p>
    <w:p w:rsidR="00716902" w:rsidRPr="00D06173" w:rsidRDefault="00716902" w:rsidP="00716902">
      <w:pPr>
        <w:ind w:left="720"/>
        <w:jc w:val="both"/>
        <w:rPr>
          <w:szCs w:val="24"/>
          <w:rtl/>
        </w:rPr>
      </w:pPr>
      <w:r w:rsidRPr="00D06173">
        <w:rPr>
          <w:rFonts w:hint="cs"/>
          <w:szCs w:val="24"/>
          <w:rtl/>
        </w:rPr>
        <w:t>מובהר, כי המשרד אינו מתחייב לעבודה בהיקף שעות כלשהוא.</w:t>
      </w:r>
    </w:p>
    <w:p w:rsidR="00716902" w:rsidRPr="00D06173" w:rsidRDefault="00716902" w:rsidP="00716902">
      <w:pPr>
        <w:ind w:left="720"/>
        <w:jc w:val="both"/>
        <w:rPr>
          <w:szCs w:val="24"/>
        </w:rPr>
      </w:pPr>
    </w:p>
    <w:p w:rsidR="00716902" w:rsidRPr="00D06173" w:rsidRDefault="00716902" w:rsidP="00716902">
      <w:pPr>
        <w:ind w:left="720"/>
        <w:jc w:val="both"/>
        <w:rPr>
          <w:szCs w:val="24"/>
        </w:rPr>
      </w:pPr>
      <w:r w:rsidRPr="00D06173">
        <w:rPr>
          <w:rFonts w:hint="cs"/>
          <w:b/>
          <w:bCs/>
          <w:szCs w:val="24"/>
          <w:rtl/>
        </w:rPr>
        <w:t>לתנאי התמורה, תנאי התשלום ועדכון המחיר נא ראו סעיף 8 להסכם.</w:t>
      </w:r>
    </w:p>
    <w:p w:rsidR="00716902" w:rsidRPr="00D06173" w:rsidRDefault="00716902" w:rsidP="00716902">
      <w:pPr>
        <w:jc w:val="both"/>
        <w:rPr>
          <w:szCs w:val="24"/>
          <w:rtl/>
        </w:rPr>
      </w:pPr>
    </w:p>
    <w:p w:rsidR="00716902" w:rsidRPr="00D06173" w:rsidRDefault="00716902" w:rsidP="00716902">
      <w:pPr>
        <w:jc w:val="both"/>
        <w:rPr>
          <w:b/>
          <w:bCs/>
          <w:szCs w:val="24"/>
          <w:u w:val="single"/>
          <w:rtl/>
        </w:rPr>
      </w:pPr>
    </w:p>
    <w:p w:rsidR="00716902" w:rsidRPr="00D06173" w:rsidRDefault="00716902" w:rsidP="00716902">
      <w:pPr>
        <w:ind w:left="-333"/>
        <w:jc w:val="both"/>
        <w:rPr>
          <w:szCs w:val="24"/>
          <w:rtl/>
        </w:rPr>
      </w:pPr>
      <w:r w:rsidRPr="00D06173">
        <w:rPr>
          <w:rFonts w:hint="cs"/>
          <w:b/>
          <w:bCs/>
          <w:szCs w:val="24"/>
          <w:rtl/>
        </w:rPr>
        <w:t xml:space="preserve">ה.  </w:t>
      </w:r>
      <w:r w:rsidRPr="00D06173">
        <w:rPr>
          <w:rFonts w:hint="cs"/>
          <w:b/>
          <w:bCs/>
          <w:szCs w:val="24"/>
          <w:u w:val="single"/>
          <w:rtl/>
        </w:rPr>
        <w:t>תכולת ההצעה:</w:t>
      </w:r>
      <w:r w:rsidRPr="00D06173">
        <w:rPr>
          <w:rFonts w:hint="cs"/>
          <w:szCs w:val="24"/>
          <w:rtl/>
        </w:rPr>
        <w:t xml:space="preserve"> </w:t>
      </w:r>
    </w:p>
    <w:p w:rsidR="00716902" w:rsidRPr="00D06173" w:rsidRDefault="00716902" w:rsidP="00716902">
      <w:pPr>
        <w:ind w:left="-333"/>
        <w:jc w:val="both"/>
        <w:rPr>
          <w:szCs w:val="24"/>
          <w:rtl/>
        </w:rPr>
      </w:pPr>
    </w:p>
    <w:p w:rsidR="00716902" w:rsidRPr="00D06173" w:rsidRDefault="00716902" w:rsidP="00716902">
      <w:pPr>
        <w:jc w:val="both"/>
        <w:rPr>
          <w:szCs w:val="24"/>
          <w:u w:val="single"/>
          <w:rtl/>
        </w:rPr>
      </w:pPr>
      <w:r w:rsidRPr="00D06173">
        <w:rPr>
          <w:rFonts w:hint="cs"/>
          <w:szCs w:val="24"/>
          <w:u w:val="single"/>
          <w:rtl/>
        </w:rPr>
        <w:t>המציע יצרף עוד להצעתו:</w:t>
      </w:r>
    </w:p>
    <w:p w:rsidR="00716902" w:rsidRPr="00D06173" w:rsidRDefault="00716902" w:rsidP="00716902">
      <w:pPr>
        <w:jc w:val="both"/>
        <w:rPr>
          <w:szCs w:val="24"/>
        </w:rPr>
      </w:pPr>
    </w:p>
    <w:p w:rsidR="00716902" w:rsidRPr="00D06173" w:rsidRDefault="00716902" w:rsidP="00716902">
      <w:pPr>
        <w:numPr>
          <w:ilvl w:val="1"/>
          <w:numId w:val="9"/>
        </w:numPr>
        <w:jc w:val="both"/>
        <w:rPr>
          <w:szCs w:val="24"/>
        </w:rPr>
      </w:pPr>
      <w:r w:rsidRPr="00D06173">
        <w:rPr>
          <w:rFonts w:hint="cs"/>
          <w:szCs w:val="24"/>
          <w:rtl/>
        </w:rPr>
        <w:t>קורות חיים. בקורות החיים יש לשים דגש על פירוט ההשכלה, הניסיון הרלוונטי, הידע והכישורים הנדרשים.</w:t>
      </w:r>
    </w:p>
    <w:p w:rsidR="00716902" w:rsidRPr="00D06173" w:rsidRDefault="00716902" w:rsidP="00716902">
      <w:pPr>
        <w:ind w:left="19"/>
        <w:jc w:val="both"/>
        <w:rPr>
          <w:szCs w:val="24"/>
        </w:rPr>
      </w:pPr>
    </w:p>
    <w:p w:rsidR="00716902" w:rsidRPr="00D06173" w:rsidRDefault="00716902" w:rsidP="00716902">
      <w:pPr>
        <w:numPr>
          <w:ilvl w:val="1"/>
          <w:numId w:val="9"/>
        </w:numPr>
        <w:jc w:val="both"/>
        <w:rPr>
          <w:szCs w:val="24"/>
        </w:rPr>
      </w:pPr>
      <w:r w:rsidRPr="00D06173">
        <w:rPr>
          <w:rFonts w:hint="cs"/>
          <w:szCs w:val="24"/>
          <w:rtl/>
        </w:rPr>
        <w:t>צילומי תעודת השכלה.</w:t>
      </w:r>
    </w:p>
    <w:p w:rsidR="00716902" w:rsidRPr="00D06173" w:rsidRDefault="00716902" w:rsidP="00716902">
      <w:pPr>
        <w:jc w:val="both"/>
        <w:rPr>
          <w:szCs w:val="24"/>
        </w:rPr>
      </w:pPr>
    </w:p>
    <w:p w:rsidR="00716902" w:rsidRPr="00D06173" w:rsidRDefault="00716902" w:rsidP="00716902">
      <w:pPr>
        <w:numPr>
          <w:ilvl w:val="1"/>
          <w:numId w:val="9"/>
        </w:numPr>
        <w:ind w:left="359"/>
        <w:jc w:val="both"/>
        <w:rPr>
          <w:szCs w:val="24"/>
        </w:rPr>
      </w:pPr>
      <w:r w:rsidRPr="00D06173">
        <w:rPr>
          <w:rFonts w:hint="cs"/>
          <w:szCs w:val="24"/>
          <w:rtl/>
        </w:rPr>
        <w:t>שמות ופרטי גופים, שלהם נתן המציע שירות דומה לשירות המתואר במפרט. יש לציין את שם האדם האחראי על העבודה שהמציע ביצע באותו גוף ומס' הטלפון שלו.</w:t>
      </w:r>
    </w:p>
    <w:p w:rsidR="00716902" w:rsidRPr="00D06173" w:rsidRDefault="00716902" w:rsidP="00716902">
      <w:pPr>
        <w:jc w:val="both"/>
        <w:rPr>
          <w:szCs w:val="24"/>
          <w:rtl/>
        </w:rPr>
      </w:pPr>
    </w:p>
    <w:p w:rsidR="00716902" w:rsidRPr="00D06173" w:rsidRDefault="00716902" w:rsidP="00716902">
      <w:pPr>
        <w:ind w:left="359"/>
        <w:jc w:val="both"/>
        <w:rPr>
          <w:szCs w:val="24"/>
          <w:rtl/>
        </w:rPr>
      </w:pPr>
      <w:r w:rsidRPr="00D06173">
        <w:rPr>
          <w:szCs w:val="24"/>
          <w:rtl/>
        </w:rPr>
        <w:t>משרד התשתיות הלאומיות רשאי לפנות ללקוחות</w:t>
      </w:r>
      <w:r w:rsidRPr="00D06173">
        <w:rPr>
          <w:rFonts w:hint="cs"/>
          <w:szCs w:val="24"/>
          <w:rtl/>
        </w:rPr>
        <w:t>/ממליצים</w:t>
      </w:r>
      <w:r w:rsidRPr="00D06173">
        <w:rPr>
          <w:szCs w:val="24"/>
          <w:rtl/>
        </w:rPr>
        <w:t xml:space="preserve"> מהרשימה הנ"ל או ללקוחות אחרים על בסיס מידע קיים או העולה מתוך ההצעה או מבדיקתה</w:t>
      </w:r>
      <w:r w:rsidRPr="00D06173">
        <w:rPr>
          <w:rFonts w:hint="cs"/>
          <w:szCs w:val="24"/>
          <w:rtl/>
        </w:rPr>
        <w:t xml:space="preserve"> על מנת לבדוק את מידת שביעות הרצון של הגופים שעמם עבדו אנשי הצוות המוצעים.</w:t>
      </w:r>
    </w:p>
    <w:p w:rsidR="00716902" w:rsidRPr="00D06173" w:rsidRDefault="00716902" w:rsidP="00716902">
      <w:pPr>
        <w:rPr>
          <w:szCs w:val="24"/>
          <w:rtl/>
        </w:rPr>
      </w:pPr>
    </w:p>
    <w:p w:rsidR="00716902" w:rsidRPr="00D06173" w:rsidRDefault="00716902" w:rsidP="00716902">
      <w:pPr>
        <w:numPr>
          <w:ilvl w:val="1"/>
          <w:numId w:val="9"/>
        </w:numPr>
        <w:jc w:val="both"/>
        <w:rPr>
          <w:szCs w:val="24"/>
        </w:rPr>
      </w:pPr>
      <w:r w:rsidRPr="00D06173">
        <w:rPr>
          <w:rFonts w:hint="cs"/>
          <w:szCs w:val="24"/>
          <w:rtl/>
        </w:rPr>
        <w:t>כל המסמכים והאישורים הנדרשים להוכחת עמידת המציע בתנאי הסף.</w:t>
      </w:r>
    </w:p>
    <w:p w:rsidR="00716902" w:rsidRPr="00D06173" w:rsidRDefault="00716902" w:rsidP="00716902">
      <w:pPr>
        <w:ind w:left="360"/>
        <w:jc w:val="both"/>
        <w:rPr>
          <w:szCs w:val="24"/>
        </w:rPr>
      </w:pPr>
    </w:p>
    <w:p w:rsidR="00716902" w:rsidRPr="00D06173" w:rsidRDefault="00716902" w:rsidP="00716902">
      <w:pPr>
        <w:numPr>
          <w:ilvl w:val="1"/>
          <w:numId w:val="9"/>
        </w:numPr>
        <w:jc w:val="both"/>
        <w:rPr>
          <w:szCs w:val="24"/>
        </w:rPr>
      </w:pPr>
      <w:r w:rsidRPr="00D06173">
        <w:rPr>
          <w:rFonts w:hint="cs"/>
          <w:szCs w:val="24"/>
          <w:rtl/>
        </w:rPr>
        <w:t>אישור ניכוי מס במקור.</w:t>
      </w:r>
    </w:p>
    <w:p w:rsidR="00716902" w:rsidRPr="00D06173" w:rsidRDefault="00716902" w:rsidP="00716902">
      <w:pPr>
        <w:jc w:val="both"/>
        <w:rPr>
          <w:szCs w:val="24"/>
        </w:rPr>
      </w:pPr>
    </w:p>
    <w:p w:rsidR="00716902" w:rsidRPr="00D06173" w:rsidRDefault="00716902" w:rsidP="00716902">
      <w:pPr>
        <w:pStyle w:val="ad"/>
        <w:numPr>
          <w:ilvl w:val="1"/>
          <w:numId w:val="9"/>
        </w:numPr>
        <w:ind w:left="415"/>
        <w:jc w:val="both"/>
        <w:rPr>
          <w:szCs w:val="24"/>
        </w:rPr>
      </w:pPr>
      <w:r w:rsidRPr="00D06173">
        <w:rPr>
          <w:szCs w:val="24"/>
          <w:rtl/>
        </w:rPr>
        <w:t xml:space="preserve">על מציע העונה על </w:t>
      </w:r>
      <w:r w:rsidRPr="00D06173">
        <w:rPr>
          <w:rFonts w:hint="cs"/>
          <w:szCs w:val="24"/>
          <w:rtl/>
        </w:rPr>
        <w:t xml:space="preserve">ההגדרה "עסק בשליטת אישה" </w:t>
      </w:r>
      <w:r w:rsidRPr="00D06173">
        <w:rPr>
          <w:szCs w:val="24"/>
          <w:rtl/>
        </w:rPr>
        <w:t xml:space="preserve">להגיש אישור ותצהיר לפיו העסק הוא בשליטת אישה (על משמעותם של המונחים: "עסק"; "עסק בשליטת אישה"; "אישור"; ו"תצהיר" ראה </w:t>
      </w:r>
      <w:r w:rsidRPr="00D06173">
        <w:rPr>
          <w:rFonts w:hint="cs"/>
          <w:szCs w:val="24"/>
          <w:rtl/>
        </w:rPr>
        <w:t xml:space="preserve">חוק חובת המכרזים, תשנ"ב- 1992). </w:t>
      </w:r>
    </w:p>
    <w:p w:rsidR="00716902" w:rsidRPr="00D06173" w:rsidRDefault="00716902" w:rsidP="00716902">
      <w:pPr>
        <w:pStyle w:val="ad"/>
        <w:ind w:left="415"/>
        <w:jc w:val="both"/>
        <w:rPr>
          <w:szCs w:val="24"/>
        </w:rPr>
      </w:pPr>
    </w:p>
    <w:p w:rsidR="00716902" w:rsidRPr="00D06173" w:rsidRDefault="00716902" w:rsidP="00716902">
      <w:pPr>
        <w:pStyle w:val="ad"/>
        <w:ind w:left="415"/>
        <w:jc w:val="both"/>
        <w:rPr>
          <w:szCs w:val="24"/>
        </w:rPr>
      </w:pPr>
      <w:r w:rsidRPr="00D06173">
        <w:rPr>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D06173">
        <w:rPr>
          <w:rFonts w:hint="cs"/>
          <w:szCs w:val="24"/>
          <w:rtl/>
        </w:rPr>
        <w:t>בסבב ההצעות</w:t>
      </w:r>
      <w:r w:rsidRPr="00D06173">
        <w:rPr>
          <w:szCs w:val="24"/>
          <w:rtl/>
        </w:rPr>
        <w:t xml:space="preserve"> ובלבד שצור</w:t>
      </w:r>
      <w:r w:rsidRPr="00D06173">
        <w:rPr>
          <w:rFonts w:hint="cs"/>
          <w:szCs w:val="24"/>
          <w:rtl/>
        </w:rPr>
        <w:t>פו</w:t>
      </w:r>
      <w:r w:rsidRPr="00D06173">
        <w:rPr>
          <w:szCs w:val="24"/>
          <w:rtl/>
        </w:rPr>
        <w:t xml:space="preserve"> לה בעת הגשתה אישור ותצהיר</w:t>
      </w:r>
      <w:r w:rsidRPr="00D06173">
        <w:rPr>
          <w:rFonts w:hint="cs"/>
          <w:szCs w:val="24"/>
          <w:rtl/>
        </w:rPr>
        <w:t>.</w:t>
      </w: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Pr>
      </w:pPr>
    </w:p>
    <w:p w:rsidR="00716902" w:rsidRPr="00D06173" w:rsidRDefault="00716902" w:rsidP="00716902">
      <w:pPr>
        <w:ind w:left="360"/>
        <w:jc w:val="both"/>
        <w:rPr>
          <w:b/>
          <w:bCs/>
          <w:szCs w:val="24"/>
          <w:rtl/>
        </w:rPr>
      </w:pPr>
      <w:r w:rsidRPr="00D06173">
        <w:rPr>
          <w:rFonts w:hint="cs"/>
          <w:b/>
          <w:bCs/>
          <w:szCs w:val="24"/>
          <w:rtl/>
        </w:rPr>
        <w:t xml:space="preserve">ו. </w:t>
      </w:r>
      <w:r w:rsidRPr="00D06173">
        <w:rPr>
          <w:rFonts w:hint="cs"/>
          <w:b/>
          <w:bCs/>
          <w:szCs w:val="24"/>
          <w:u w:val="single"/>
          <w:rtl/>
        </w:rPr>
        <w:t>הצעת המחיר</w:t>
      </w:r>
    </w:p>
    <w:p w:rsidR="00716902" w:rsidRPr="00D06173" w:rsidRDefault="00716902" w:rsidP="00716902">
      <w:pPr>
        <w:ind w:left="360"/>
        <w:jc w:val="both"/>
        <w:rPr>
          <w:b/>
          <w:bCs/>
          <w:szCs w:val="24"/>
        </w:rPr>
      </w:pPr>
    </w:p>
    <w:p w:rsidR="00716902" w:rsidRPr="00D06173" w:rsidRDefault="00716902" w:rsidP="00716902">
      <w:pPr>
        <w:ind w:left="360"/>
        <w:jc w:val="both"/>
        <w:rPr>
          <w:b/>
          <w:bCs/>
          <w:szCs w:val="24"/>
          <w:rtl/>
        </w:rPr>
      </w:pPr>
      <w:r w:rsidRPr="00D06173">
        <w:rPr>
          <w:rFonts w:hint="cs"/>
          <w:szCs w:val="24"/>
          <w:rtl/>
        </w:rPr>
        <w:t xml:space="preserve">הצעת המחיר תוגש על גבי הטופס המצ"ב </w:t>
      </w:r>
      <w:r w:rsidRPr="00D06173">
        <w:rPr>
          <w:rFonts w:hint="cs"/>
          <w:b/>
          <w:bCs/>
          <w:szCs w:val="24"/>
          <w:u w:val="single"/>
          <w:rtl/>
        </w:rPr>
        <w:t>כנספח ג'</w:t>
      </w:r>
      <w:r w:rsidRPr="00D06173">
        <w:rPr>
          <w:rFonts w:hint="cs"/>
          <w:szCs w:val="24"/>
          <w:rtl/>
        </w:rPr>
        <w:t xml:space="preserve"> בו יציין המציע אחוז הנחה מתעריף שעת ייעוץ לעבודה מתמשכת, בהתאם לחוזרי השכר של אגף החשב הכללי-משרד האוצר, לעניין תעריפים </w:t>
      </w:r>
      <w:r w:rsidRPr="00D06173">
        <w:rPr>
          <w:rFonts w:hint="cs"/>
          <w:szCs w:val="24"/>
          <w:rtl/>
        </w:rPr>
        <w:lastRenderedPageBreak/>
        <w:t xml:space="preserve">ליועצים לניהול (מקצועות שונים) כפי תוקפו מעת לעת (מופיע באתר משרד האוצר בכתובת: </w:t>
      </w:r>
      <w:hyperlink r:id="rId12" w:history="1">
        <w:r w:rsidRPr="00D06173">
          <w:rPr>
            <w:rStyle w:val="Hyperlink"/>
            <w:rFonts w:eastAsiaTheme="majorEastAsia"/>
            <w:color w:val="auto"/>
            <w:szCs w:val="24"/>
          </w:rPr>
          <w:t>http://hozrim.mof.gov.il/doc/hozrim/hoz_hashkal.nsf</w:t>
        </w:r>
      </w:hyperlink>
      <w:r w:rsidRPr="00D06173">
        <w:rPr>
          <w:rFonts w:hint="cs"/>
          <w:szCs w:val="24"/>
          <w:rtl/>
        </w:rPr>
        <w:t>).</w:t>
      </w:r>
    </w:p>
    <w:p w:rsidR="00716902" w:rsidRPr="00D06173" w:rsidRDefault="00716902" w:rsidP="00716902">
      <w:pPr>
        <w:ind w:left="360"/>
        <w:jc w:val="both"/>
        <w:rPr>
          <w:b/>
          <w:bCs/>
          <w:szCs w:val="24"/>
          <w:rtl/>
        </w:rPr>
      </w:pPr>
    </w:p>
    <w:p w:rsidR="00716902" w:rsidRPr="00D06173" w:rsidRDefault="00716902" w:rsidP="00716902">
      <w:pPr>
        <w:ind w:left="360"/>
        <w:jc w:val="both"/>
        <w:rPr>
          <w:b/>
          <w:bCs/>
          <w:szCs w:val="24"/>
        </w:rPr>
      </w:pPr>
      <w:r w:rsidRPr="00D06173">
        <w:rPr>
          <w:rFonts w:hint="cs"/>
          <w:b/>
          <w:bCs/>
          <w:szCs w:val="24"/>
          <w:rtl/>
        </w:rPr>
        <w:t>הצעת המחיר תכלול את כל ההוצאות, הישירות והעקיפות, שיהיו למציע בקשר למתן השירותים. מובהר ומודגש, כי לא ישולם למציע כל תשלום נוסף בגין ביצוע העבודה.</w:t>
      </w:r>
    </w:p>
    <w:p w:rsidR="00716902" w:rsidRPr="00D06173" w:rsidRDefault="00716902" w:rsidP="00716902">
      <w:pPr>
        <w:ind w:left="720"/>
        <w:jc w:val="both"/>
        <w:rPr>
          <w:szCs w:val="24"/>
          <w:rtl/>
        </w:rPr>
      </w:pPr>
    </w:p>
    <w:p w:rsidR="00716902" w:rsidRPr="00D06173" w:rsidRDefault="00716902" w:rsidP="00716902">
      <w:pPr>
        <w:ind w:left="360"/>
        <w:jc w:val="both"/>
        <w:rPr>
          <w:b/>
          <w:bCs/>
          <w:szCs w:val="24"/>
          <w:u w:val="single"/>
          <w:rtl/>
        </w:rPr>
      </w:pPr>
      <w:r w:rsidRPr="00D06173">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D06173">
        <w:rPr>
          <w:rFonts w:hint="cs"/>
          <w:b/>
          <w:bCs/>
          <w:szCs w:val="24"/>
          <w:rtl/>
        </w:rPr>
        <w:t>המירבי</w:t>
      </w:r>
      <w:proofErr w:type="spellEnd"/>
      <w:r w:rsidRPr="00D06173">
        <w:rPr>
          <w:rFonts w:hint="cs"/>
          <w:b/>
          <w:bCs/>
          <w:szCs w:val="24"/>
          <w:rtl/>
        </w:rPr>
        <w:t xml:space="preserve"> 80% מגובה התעריף הקבוע בחוזר ה. שעה משקי האמור בתוספת מע"מ. עבור שירות המבוצע בידי נותן שירותים המועסק בחברה יהא התעריף המרבי 90% מגובה התעריף הקבוע בחוזר ה. שעה משקי האמור בתוספת מע"מ. </w:t>
      </w:r>
      <w:r w:rsidRPr="00D06173">
        <w:rPr>
          <w:rFonts w:hint="cs"/>
          <w:b/>
          <w:bCs/>
          <w:szCs w:val="24"/>
          <w:u w:val="single"/>
          <w:rtl/>
        </w:rPr>
        <w:t>על סכום זה מתבקשת ההנחה.</w:t>
      </w:r>
    </w:p>
    <w:p w:rsidR="00716902" w:rsidRPr="00D06173" w:rsidRDefault="00716902" w:rsidP="00716902">
      <w:pPr>
        <w:ind w:left="360"/>
        <w:jc w:val="both"/>
        <w:rPr>
          <w:b/>
          <w:bCs/>
          <w:szCs w:val="24"/>
          <w:u w:val="single"/>
          <w:rtl/>
        </w:rPr>
      </w:pPr>
    </w:p>
    <w:p w:rsidR="00716902" w:rsidRPr="00D06173" w:rsidRDefault="00716902" w:rsidP="00716902">
      <w:pPr>
        <w:tabs>
          <w:tab w:val="left" w:pos="8306"/>
        </w:tabs>
        <w:ind w:left="360"/>
        <w:jc w:val="both"/>
        <w:rPr>
          <w:b/>
          <w:bCs/>
          <w:szCs w:val="24"/>
          <w:rtl/>
        </w:rPr>
      </w:pPr>
      <w:r w:rsidRPr="00D06173">
        <w:rPr>
          <w:rFonts w:hint="cs"/>
          <w:szCs w:val="24"/>
          <w:rtl/>
        </w:rPr>
        <w:t xml:space="preserve">התעריפים לתשלום יהיו לפי תעריפי החשב הכללי ליועצים לניהול (מקצועות שונים) בכפוף לאחוז ההנחה שיוצע. </w:t>
      </w:r>
    </w:p>
    <w:p w:rsidR="00716902" w:rsidRPr="00D06173" w:rsidRDefault="00716902" w:rsidP="00716902">
      <w:pPr>
        <w:tabs>
          <w:tab w:val="left" w:pos="8617"/>
        </w:tabs>
        <w:jc w:val="both"/>
        <w:rPr>
          <w:szCs w:val="24"/>
        </w:rPr>
      </w:pPr>
    </w:p>
    <w:p w:rsidR="00716902" w:rsidRPr="00D06173" w:rsidRDefault="00716902" w:rsidP="00716902">
      <w:pPr>
        <w:pStyle w:val="ad"/>
        <w:numPr>
          <w:ilvl w:val="0"/>
          <w:numId w:val="11"/>
        </w:numPr>
        <w:tabs>
          <w:tab w:val="left" w:pos="8617"/>
        </w:tabs>
        <w:jc w:val="both"/>
        <w:rPr>
          <w:b/>
          <w:bCs/>
          <w:szCs w:val="24"/>
          <w:u w:val="single"/>
        </w:rPr>
      </w:pPr>
      <w:r w:rsidRPr="00D06173">
        <w:rPr>
          <w:rFonts w:hint="cs"/>
          <w:b/>
          <w:bCs/>
          <w:szCs w:val="24"/>
          <w:u w:val="single"/>
          <w:rtl/>
        </w:rPr>
        <w:t>אופן הגשת ההצעה</w:t>
      </w:r>
    </w:p>
    <w:p w:rsidR="00716902" w:rsidRPr="00D06173" w:rsidRDefault="00716902" w:rsidP="00716902">
      <w:pPr>
        <w:pStyle w:val="ad"/>
        <w:numPr>
          <w:ilvl w:val="0"/>
          <w:numId w:val="12"/>
        </w:numPr>
        <w:tabs>
          <w:tab w:val="left" w:pos="8617"/>
        </w:tabs>
        <w:ind w:left="720"/>
        <w:jc w:val="both"/>
        <w:rPr>
          <w:szCs w:val="24"/>
        </w:rPr>
      </w:pPr>
      <w:r w:rsidRPr="00D06173">
        <w:rPr>
          <w:b/>
          <w:bCs/>
          <w:szCs w:val="24"/>
          <w:rtl/>
        </w:rPr>
        <w:t>הצעה תוגש במקור + 3 עותקים</w:t>
      </w:r>
      <w:r w:rsidRPr="00D06173">
        <w:rPr>
          <w:rFonts w:hint="cs"/>
          <w:b/>
          <w:bCs/>
          <w:szCs w:val="24"/>
          <w:rtl/>
        </w:rPr>
        <w:t>. ההצעה תוגש בהתאם להוראות המכרז ותכלול את כל</w:t>
      </w:r>
      <w:r w:rsidRPr="00D06173">
        <w:rPr>
          <w:rFonts w:hint="cs"/>
          <w:szCs w:val="24"/>
          <w:rtl/>
        </w:rPr>
        <w:t xml:space="preserve"> המסמכים המפורטים בתנאי הסף ובמפרט. </w:t>
      </w:r>
      <w:r w:rsidRPr="00D06173">
        <w:rPr>
          <w:szCs w:val="24"/>
          <w:rtl/>
        </w:rPr>
        <w:t xml:space="preserve">את החומר יש להכניס לתוך </w:t>
      </w:r>
      <w:r w:rsidRPr="00D06173">
        <w:rPr>
          <w:szCs w:val="24"/>
          <w:u w:val="single"/>
          <w:rtl/>
        </w:rPr>
        <w:t>מעטפה סגורה</w:t>
      </w:r>
      <w:r w:rsidRPr="00D06173">
        <w:rPr>
          <w:szCs w:val="24"/>
          <w:rtl/>
        </w:rPr>
        <w:t xml:space="preserve">, שעליה יצוין מספר המכרז.  </w:t>
      </w:r>
      <w:r w:rsidRPr="00D06173">
        <w:rPr>
          <w:szCs w:val="24"/>
          <w:u w:val="single"/>
          <w:rtl/>
        </w:rPr>
        <w:t>אין לציין</w:t>
      </w:r>
      <w:r w:rsidRPr="00D06173">
        <w:rPr>
          <w:szCs w:val="24"/>
          <w:rtl/>
        </w:rPr>
        <w:t xml:space="preserve"> את שם המציע על גבי המעטפה.</w:t>
      </w:r>
      <w:r w:rsidRPr="00D06173">
        <w:rPr>
          <w:rFonts w:hint="cs"/>
          <w:szCs w:val="24"/>
          <w:rtl/>
        </w:rPr>
        <w:t xml:space="preserve"> </w:t>
      </w:r>
    </w:p>
    <w:p w:rsidR="00716902" w:rsidRPr="00D06173" w:rsidRDefault="00716902" w:rsidP="00716902">
      <w:pPr>
        <w:ind w:left="380"/>
        <w:jc w:val="both"/>
        <w:rPr>
          <w:szCs w:val="24"/>
          <w:rtl/>
        </w:rPr>
      </w:pPr>
    </w:p>
    <w:p w:rsidR="00716902" w:rsidRPr="0041696D" w:rsidRDefault="00716902" w:rsidP="0041696D">
      <w:pPr>
        <w:pStyle w:val="ad"/>
        <w:numPr>
          <w:ilvl w:val="0"/>
          <w:numId w:val="12"/>
        </w:numPr>
        <w:tabs>
          <w:tab w:val="left" w:pos="8617"/>
        </w:tabs>
        <w:ind w:left="720"/>
        <w:jc w:val="both"/>
        <w:rPr>
          <w:szCs w:val="24"/>
        </w:rPr>
      </w:pPr>
      <w:r w:rsidRPr="0041696D">
        <w:rPr>
          <w:rFonts w:hint="cs"/>
          <w:szCs w:val="24"/>
          <w:rtl/>
        </w:rPr>
        <w:t>א</w:t>
      </w:r>
      <w:r w:rsidRPr="0041696D">
        <w:rPr>
          <w:szCs w:val="24"/>
          <w:rtl/>
        </w:rPr>
        <w:t xml:space="preserve">ת המעטפה יש להכניס לתיבת המכרזים, הנמצאת במשרד התשתיות הלאומיות, </w:t>
      </w:r>
      <w:proofErr w:type="spellStart"/>
      <w:r w:rsidRPr="0041696D">
        <w:rPr>
          <w:szCs w:val="24"/>
          <w:rtl/>
        </w:rPr>
        <w:t>רח</w:t>
      </w:r>
      <w:proofErr w:type="spellEnd"/>
      <w:r w:rsidRPr="0041696D">
        <w:rPr>
          <w:szCs w:val="24"/>
          <w:rtl/>
        </w:rPr>
        <w:t xml:space="preserve">' יפו 216, ירושלים, בקומה </w:t>
      </w:r>
      <w:r w:rsidRPr="0041696D">
        <w:rPr>
          <w:rFonts w:hint="cs"/>
          <w:szCs w:val="24"/>
          <w:rtl/>
        </w:rPr>
        <w:t>7</w:t>
      </w:r>
      <w:r w:rsidRPr="0041696D">
        <w:rPr>
          <w:szCs w:val="24"/>
          <w:rtl/>
        </w:rPr>
        <w:t xml:space="preserve"> (במסדרון),</w:t>
      </w:r>
      <w:r w:rsidRPr="0041696D">
        <w:rPr>
          <w:rFonts w:hint="cs"/>
          <w:szCs w:val="24"/>
          <w:rtl/>
        </w:rPr>
        <w:t xml:space="preserve"> </w:t>
      </w:r>
      <w:r w:rsidRPr="0041696D">
        <w:rPr>
          <w:rFonts w:hint="cs"/>
          <w:b/>
          <w:bCs/>
          <w:szCs w:val="24"/>
          <w:u w:val="single"/>
          <w:rtl/>
        </w:rPr>
        <w:t xml:space="preserve">לא יאוחר </w:t>
      </w:r>
      <w:r w:rsidR="0041696D" w:rsidRPr="0041696D">
        <w:rPr>
          <w:rFonts w:hint="cs"/>
          <w:b/>
          <w:bCs/>
          <w:szCs w:val="24"/>
          <w:u w:val="single"/>
          <w:rtl/>
        </w:rPr>
        <w:t xml:space="preserve">11.8.11  </w:t>
      </w:r>
      <w:r w:rsidRPr="0041696D">
        <w:rPr>
          <w:rFonts w:hint="cs"/>
          <w:b/>
          <w:bCs/>
          <w:szCs w:val="24"/>
          <w:u w:val="single"/>
          <w:rtl/>
        </w:rPr>
        <w:t>למלא תאריך  בשעה 12:00</w:t>
      </w:r>
      <w:r w:rsidRPr="0041696D">
        <w:rPr>
          <w:rFonts w:hint="cs"/>
          <w:szCs w:val="24"/>
          <w:rtl/>
        </w:rPr>
        <w:t>.</w:t>
      </w:r>
    </w:p>
    <w:p w:rsidR="00716902" w:rsidRPr="00D06173" w:rsidRDefault="00716902" w:rsidP="00716902">
      <w:pPr>
        <w:tabs>
          <w:tab w:val="left" w:pos="8617"/>
        </w:tabs>
        <w:ind w:left="691"/>
        <w:jc w:val="both"/>
        <w:rPr>
          <w:szCs w:val="24"/>
          <w:rtl/>
        </w:rPr>
      </w:pPr>
    </w:p>
    <w:p w:rsidR="00716902" w:rsidRPr="00D06173" w:rsidRDefault="00716902" w:rsidP="00716902">
      <w:pPr>
        <w:pStyle w:val="ad"/>
        <w:numPr>
          <w:ilvl w:val="0"/>
          <w:numId w:val="12"/>
        </w:numPr>
        <w:tabs>
          <w:tab w:val="left" w:pos="8617"/>
        </w:tabs>
        <w:ind w:left="720"/>
        <w:jc w:val="both"/>
        <w:rPr>
          <w:szCs w:val="24"/>
        </w:rPr>
      </w:pPr>
      <w:r w:rsidRPr="00D06173">
        <w:rPr>
          <w:rFonts w:hint="cs"/>
          <w:szCs w:val="24"/>
          <w:rtl/>
        </w:rPr>
        <w:t>א</w:t>
      </w:r>
      <w:r w:rsidRPr="00D06173">
        <w:rPr>
          <w:szCs w:val="24"/>
          <w:rtl/>
        </w:rPr>
        <w:t>ם המציע מחליט לשלוח את המעטפה באמצעות</w:t>
      </w:r>
      <w:r w:rsidRPr="00D06173">
        <w:rPr>
          <w:rFonts w:hint="cs"/>
          <w:szCs w:val="24"/>
          <w:rtl/>
        </w:rPr>
        <w:t xml:space="preserve"> שליח (לרבות באמצעות </w:t>
      </w:r>
      <w:r w:rsidRPr="00D06173">
        <w:rPr>
          <w:szCs w:val="24"/>
          <w:rtl/>
        </w:rPr>
        <w:t>הדואר</w:t>
      </w:r>
      <w:r w:rsidRPr="00D06173">
        <w:rPr>
          <w:rFonts w:hint="cs"/>
          <w:szCs w:val="24"/>
          <w:rtl/>
        </w:rPr>
        <w:t>)</w:t>
      </w:r>
      <w:r w:rsidRPr="00D06173">
        <w:rPr>
          <w:szCs w:val="24"/>
          <w:rtl/>
        </w:rPr>
        <w:t>, עליו להכניסה בתוך מעטפה שנ</w:t>
      </w:r>
      <w:r w:rsidRPr="00D06173">
        <w:rPr>
          <w:rFonts w:hint="cs"/>
          <w:szCs w:val="24"/>
          <w:rtl/>
        </w:rPr>
        <w:t>י</w:t>
      </w:r>
      <w:r w:rsidRPr="00D06173">
        <w:rPr>
          <w:szCs w:val="24"/>
          <w:rtl/>
        </w:rPr>
        <w:t xml:space="preserve">יה ולציין "נא להכניס לתיבת המכרזים".  </w:t>
      </w:r>
    </w:p>
    <w:p w:rsidR="00716902" w:rsidRPr="00D06173" w:rsidRDefault="00716902" w:rsidP="00716902">
      <w:pPr>
        <w:pStyle w:val="ad"/>
        <w:tabs>
          <w:tab w:val="left" w:pos="8617"/>
        </w:tabs>
        <w:jc w:val="both"/>
        <w:rPr>
          <w:szCs w:val="24"/>
          <w:rtl/>
        </w:rPr>
      </w:pPr>
      <w:r w:rsidRPr="00D06173">
        <w:rPr>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16902" w:rsidRPr="00D06173" w:rsidRDefault="00716902" w:rsidP="00716902">
      <w:pPr>
        <w:ind w:left="691"/>
        <w:jc w:val="both"/>
        <w:rPr>
          <w:szCs w:val="24"/>
          <w:rtl/>
        </w:rPr>
      </w:pPr>
    </w:p>
    <w:p w:rsidR="00716902" w:rsidRPr="00D06173" w:rsidRDefault="00716902" w:rsidP="00716902">
      <w:pPr>
        <w:pStyle w:val="ad"/>
        <w:numPr>
          <w:ilvl w:val="0"/>
          <w:numId w:val="12"/>
        </w:numPr>
        <w:ind w:left="720" w:right="708"/>
        <w:jc w:val="both"/>
        <w:rPr>
          <w:szCs w:val="24"/>
        </w:rPr>
      </w:pPr>
      <w:r w:rsidRPr="00D06173">
        <w:rPr>
          <w:szCs w:val="24"/>
          <w:rtl/>
        </w:rPr>
        <w:t>הצעה שתתקבל לאחר המועד הנקוב לעיל, תיפסל מבלי שתיפתח.</w:t>
      </w:r>
    </w:p>
    <w:p w:rsidR="00716902" w:rsidRPr="00D06173" w:rsidRDefault="00716902" w:rsidP="00716902">
      <w:pPr>
        <w:pStyle w:val="ad"/>
        <w:rPr>
          <w:szCs w:val="24"/>
          <w:rtl/>
        </w:rPr>
      </w:pPr>
    </w:p>
    <w:p w:rsidR="00716902" w:rsidRPr="00D06173" w:rsidRDefault="00716902" w:rsidP="00716902">
      <w:pPr>
        <w:jc w:val="both"/>
        <w:rPr>
          <w:szCs w:val="24"/>
        </w:rPr>
      </w:pPr>
      <w:r w:rsidRPr="00D06173">
        <w:rPr>
          <w:rFonts w:hint="cs"/>
          <w:b/>
          <w:bCs/>
          <w:szCs w:val="24"/>
          <w:rtl/>
        </w:rPr>
        <w:t>ח.</w:t>
      </w:r>
      <w:r w:rsidRPr="00D06173">
        <w:rPr>
          <w:rFonts w:hint="cs"/>
          <w:b/>
          <w:bCs/>
          <w:szCs w:val="24"/>
          <w:u w:val="single"/>
          <w:rtl/>
        </w:rPr>
        <w:t xml:space="preserve">  אמות מידה ותהליך בחירת הזוכה:</w:t>
      </w:r>
    </w:p>
    <w:p w:rsidR="00716902" w:rsidRPr="00D06173" w:rsidRDefault="00716902" w:rsidP="00716902">
      <w:pPr>
        <w:ind w:left="311"/>
        <w:jc w:val="both"/>
        <w:rPr>
          <w:szCs w:val="24"/>
          <w:rtl/>
        </w:rPr>
      </w:pPr>
    </w:p>
    <w:p w:rsidR="00716902" w:rsidRPr="00D06173" w:rsidRDefault="00716902" w:rsidP="00716902">
      <w:pPr>
        <w:ind w:left="311"/>
        <w:jc w:val="both"/>
        <w:rPr>
          <w:rFonts w:ascii="Arial" w:hAnsi="Arial"/>
          <w:szCs w:val="24"/>
          <w:rtl/>
        </w:rPr>
      </w:pPr>
      <w:r w:rsidRPr="00D06173">
        <w:rPr>
          <w:rFonts w:ascii="Arial" w:hAnsi="Arial"/>
          <w:szCs w:val="24"/>
          <w:rtl/>
        </w:rPr>
        <w:t xml:space="preserve">הליך בחירת זוכה בעקבות מכרז זו יתבצע </w:t>
      </w:r>
      <w:r w:rsidRPr="00D06173">
        <w:rPr>
          <w:rFonts w:ascii="Arial" w:hAnsi="Arial" w:hint="cs"/>
          <w:szCs w:val="24"/>
          <w:rtl/>
        </w:rPr>
        <w:t xml:space="preserve">בארבעה </w:t>
      </w:r>
      <w:r w:rsidRPr="00D06173">
        <w:rPr>
          <w:rFonts w:ascii="Arial" w:hAnsi="Arial"/>
          <w:szCs w:val="24"/>
          <w:rtl/>
        </w:rPr>
        <w:t>שלבים</w:t>
      </w:r>
      <w:r w:rsidRPr="00D06173">
        <w:rPr>
          <w:rFonts w:ascii="Arial" w:hAnsi="Arial" w:hint="cs"/>
          <w:szCs w:val="24"/>
          <w:rtl/>
        </w:rPr>
        <w:t xml:space="preserve"> כדלהלן:</w:t>
      </w:r>
    </w:p>
    <w:p w:rsidR="00716902" w:rsidRPr="00D06173" w:rsidRDefault="00716902" w:rsidP="00716902">
      <w:pPr>
        <w:ind w:left="311"/>
        <w:jc w:val="both"/>
        <w:rPr>
          <w:rFonts w:ascii="Arial" w:hAnsi="Arial"/>
          <w:b/>
          <w:bCs/>
          <w:szCs w:val="24"/>
          <w:u w:val="single"/>
          <w:rtl/>
        </w:rPr>
      </w:pPr>
    </w:p>
    <w:p w:rsidR="00716902" w:rsidRPr="00D06173" w:rsidRDefault="00716902" w:rsidP="00716902">
      <w:pPr>
        <w:ind w:left="311"/>
        <w:jc w:val="both"/>
        <w:rPr>
          <w:rFonts w:ascii="Arial" w:hAnsi="Arial"/>
          <w:b/>
          <w:bCs/>
          <w:szCs w:val="24"/>
          <w:u w:val="single"/>
          <w:rtl/>
        </w:rPr>
      </w:pPr>
      <w:r w:rsidRPr="00D06173">
        <w:rPr>
          <w:rFonts w:ascii="Arial" w:hAnsi="Arial"/>
          <w:b/>
          <w:bCs/>
          <w:szCs w:val="24"/>
          <w:u w:val="single"/>
          <w:rtl/>
        </w:rPr>
        <w:t>שלב ראשו</w:t>
      </w:r>
      <w:r w:rsidRPr="00D06173">
        <w:rPr>
          <w:rFonts w:ascii="Arial" w:hAnsi="Arial" w:hint="cs"/>
          <w:b/>
          <w:bCs/>
          <w:szCs w:val="24"/>
          <w:u w:val="single"/>
          <w:rtl/>
        </w:rPr>
        <w:t xml:space="preserve">ן: </w:t>
      </w:r>
      <w:r w:rsidRPr="00D06173">
        <w:rPr>
          <w:rFonts w:ascii="Arial" w:hAnsi="Arial" w:hint="cs"/>
          <w:szCs w:val="24"/>
          <w:rtl/>
        </w:rPr>
        <w:t xml:space="preserve">בשלב זה, </w:t>
      </w:r>
      <w:r w:rsidRPr="00D06173">
        <w:rPr>
          <w:rFonts w:ascii="Arial" w:hAnsi="Arial"/>
          <w:szCs w:val="24"/>
          <w:rtl/>
        </w:rPr>
        <w:t xml:space="preserve">ייבדקו כל ההצעות אשר </w:t>
      </w:r>
      <w:r w:rsidRPr="00D06173">
        <w:rPr>
          <w:rFonts w:ascii="Arial" w:hAnsi="Arial" w:hint="cs"/>
          <w:szCs w:val="24"/>
          <w:rtl/>
        </w:rPr>
        <w:t>ת</w:t>
      </w:r>
      <w:r w:rsidRPr="00D06173">
        <w:rPr>
          <w:rFonts w:ascii="Arial" w:hAnsi="Arial"/>
          <w:szCs w:val="24"/>
          <w:rtl/>
        </w:rPr>
        <w:t xml:space="preserve">תקבלנה עד למועד האחרון להגשת ההצעות, ביחס לעמידתן בתנאי הסף. רק </w:t>
      </w:r>
      <w:r w:rsidRPr="00D06173">
        <w:rPr>
          <w:rFonts w:ascii="Arial" w:hAnsi="Arial" w:hint="cs"/>
          <w:szCs w:val="24"/>
          <w:rtl/>
        </w:rPr>
        <w:t>הצעה</w:t>
      </w:r>
      <w:r w:rsidRPr="00D06173">
        <w:rPr>
          <w:rFonts w:ascii="Arial" w:hAnsi="Arial"/>
          <w:szCs w:val="24"/>
          <w:rtl/>
        </w:rPr>
        <w:t xml:space="preserve"> אשר עמדה בכל תנאי הסף הנדרשים </w:t>
      </w:r>
      <w:r w:rsidRPr="00D06173">
        <w:rPr>
          <w:rFonts w:ascii="Arial" w:hAnsi="Arial" w:hint="cs"/>
          <w:szCs w:val="24"/>
          <w:rtl/>
        </w:rPr>
        <w:t xml:space="preserve">כאמור לעיל </w:t>
      </w:r>
      <w:r w:rsidRPr="00D06173">
        <w:rPr>
          <w:rFonts w:ascii="Arial" w:hAnsi="Arial"/>
          <w:szCs w:val="24"/>
          <w:rtl/>
        </w:rPr>
        <w:t xml:space="preserve">תעבור </w:t>
      </w:r>
      <w:r w:rsidRPr="00D06173">
        <w:rPr>
          <w:rFonts w:ascii="Arial" w:hAnsi="Arial" w:hint="cs"/>
          <w:szCs w:val="24"/>
          <w:rtl/>
        </w:rPr>
        <w:t xml:space="preserve">לשלב </w:t>
      </w:r>
      <w:r w:rsidRPr="00D06173">
        <w:rPr>
          <w:rFonts w:ascii="Arial" w:hAnsi="Arial"/>
          <w:szCs w:val="24"/>
          <w:rtl/>
        </w:rPr>
        <w:t>הבא</w:t>
      </w:r>
      <w:r w:rsidRPr="00D06173">
        <w:rPr>
          <w:rFonts w:ascii="Arial" w:hAnsi="Arial" w:hint="cs"/>
          <w:szCs w:val="24"/>
          <w:rtl/>
        </w:rPr>
        <w:t xml:space="preserve"> של בדיקת איכות ההצעה.</w:t>
      </w:r>
    </w:p>
    <w:p w:rsidR="00716902" w:rsidRPr="00D06173" w:rsidRDefault="00716902" w:rsidP="00716902">
      <w:pPr>
        <w:ind w:left="311"/>
        <w:jc w:val="both"/>
        <w:rPr>
          <w:rFonts w:ascii="Arial" w:hAnsi="Arial"/>
          <w:szCs w:val="24"/>
          <w:rtl/>
        </w:rPr>
      </w:pPr>
    </w:p>
    <w:p w:rsidR="00716902" w:rsidRPr="00D06173" w:rsidRDefault="00716902" w:rsidP="00716902">
      <w:pPr>
        <w:ind w:left="311"/>
        <w:jc w:val="both"/>
        <w:rPr>
          <w:rFonts w:ascii="Arial" w:hAnsi="Arial"/>
          <w:b/>
          <w:bCs/>
          <w:szCs w:val="24"/>
        </w:rPr>
      </w:pPr>
      <w:r w:rsidRPr="00D06173">
        <w:rPr>
          <w:rFonts w:ascii="Arial" w:hAnsi="Arial" w:hint="cs"/>
          <w:b/>
          <w:bCs/>
          <w:szCs w:val="24"/>
          <w:u w:val="single"/>
          <w:rtl/>
        </w:rPr>
        <w:t>שלב שני</w:t>
      </w:r>
      <w:r w:rsidRPr="00D06173">
        <w:rPr>
          <w:rFonts w:ascii="Arial" w:hAnsi="Arial" w:hint="cs"/>
          <w:szCs w:val="24"/>
          <w:u w:val="single"/>
          <w:rtl/>
        </w:rPr>
        <w:t>:</w:t>
      </w:r>
      <w:r w:rsidRPr="00D06173">
        <w:rPr>
          <w:rFonts w:ascii="Arial" w:hAnsi="Arial" w:hint="cs"/>
          <w:szCs w:val="24"/>
          <w:rtl/>
        </w:rPr>
        <w:t xml:space="preserve"> בדיקת איכות ההצעה </w:t>
      </w:r>
      <w:r w:rsidRPr="00D06173">
        <w:rPr>
          <w:rFonts w:ascii="Arial" w:hAnsi="Arial"/>
          <w:szCs w:val="24"/>
          <w:rtl/>
        </w:rPr>
        <w:t>–</w:t>
      </w:r>
      <w:r w:rsidRPr="00D06173">
        <w:rPr>
          <w:rFonts w:ascii="Arial" w:hAnsi="Arial" w:hint="cs"/>
          <w:szCs w:val="24"/>
          <w:rtl/>
        </w:rPr>
        <w:t xml:space="preserve"> בשלב זה </w:t>
      </w:r>
      <w:r w:rsidRPr="00D06173">
        <w:rPr>
          <w:rFonts w:ascii="Arial" w:hAnsi="Arial"/>
          <w:szCs w:val="24"/>
          <w:rtl/>
        </w:rPr>
        <w:t>תיבדקנה ההצעות</w:t>
      </w:r>
      <w:r w:rsidRPr="00D06173">
        <w:rPr>
          <w:rFonts w:ascii="Arial" w:hAnsi="Arial" w:hint="cs"/>
          <w:szCs w:val="24"/>
          <w:rtl/>
        </w:rPr>
        <w:t xml:space="preserve"> בהתאם לפרמטרים הבאים:</w:t>
      </w:r>
    </w:p>
    <w:p w:rsidR="00716902" w:rsidRPr="00D06173" w:rsidRDefault="00716902" w:rsidP="00716902">
      <w:pPr>
        <w:ind w:left="562"/>
        <w:jc w:val="both"/>
        <w:rPr>
          <w:szCs w:val="24"/>
          <w:rtl/>
        </w:rPr>
      </w:pPr>
    </w:p>
    <w:tbl>
      <w:tblPr>
        <w:bidiVisual/>
        <w:tblW w:w="9215"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8"/>
        <w:gridCol w:w="6804"/>
        <w:gridCol w:w="993"/>
      </w:tblGrid>
      <w:tr w:rsidR="00716902" w:rsidRPr="00D06173" w:rsidTr="002A121C">
        <w:trPr>
          <w:trHeight w:val="434"/>
        </w:trPr>
        <w:tc>
          <w:tcPr>
            <w:tcW w:w="1418" w:type="dxa"/>
          </w:tcPr>
          <w:p w:rsidR="00716902" w:rsidRPr="00D06173" w:rsidRDefault="00716902" w:rsidP="002A121C">
            <w:pPr>
              <w:jc w:val="center"/>
              <w:rPr>
                <w:szCs w:val="24"/>
                <w:rtl/>
              </w:rPr>
            </w:pPr>
            <w:r w:rsidRPr="00D06173">
              <w:rPr>
                <w:rFonts w:hint="cs"/>
                <w:szCs w:val="24"/>
                <w:rtl/>
              </w:rPr>
              <w:t>קריטריון</w:t>
            </w:r>
          </w:p>
        </w:tc>
        <w:tc>
          <w:tcPr>
            <w:tcW w:w="6804" w:type="dxa"/>
          </w:tcPr>
          <w:p w:rsidR="00716902" w:rsidRPr="00D06173" w:rsidRDefault="00716902" w:rsidP="002A121C">
            <w:pPr>
              <w:jc w:val="center"/>
              <w:rPr>
                <w:szCs w:val="24"/>
                <w:rtl/>
              </w:rPr>
            </w:pPr>
            <w:r w:rsidRPr="00D06173">
              <w:rPr>
                <w:rFonts w:hint="cs"/>
                <w:szCs w:val="24"/>
                <w:rtl/>
              </w:rPr>
              <w:t>אופן הבדיקה</w:t>
            </w:r>
          </w:p>
        </w:tc>
        <w:tc>
          <w:tcPr>
            <w:tcW w:w="993" w:type="dxa"/>
          </w:tcPr>
          <w:p w:rsidR="00716902" w:rsidRPr="00D06173" w:rsidRDefault="00716902" w:rsidP="002A121C">
            <w:pPr>
              <w:jc w:val="center"/>
              <w:rPr>
                <w:szCs w:val="24"/>
                <w:rtl/>
              </w:rPr>
            </w:pPr>
            <w:r w:rsidRPr="00D06173">
              <w:rPr>
                <w:rFonts w:hint="cs"/>
                <w:szCs w:val="24"/>
                <w:rtl/>
              </w:rPr>
              <w:t>הציון</w:t>
            </w:r>
          </w:p>
        </w:tc>
      </w:tr>
      <w:tr w:rsidR="00716902" w:rsidRPr="00D06173" w:rsidTr="002A121C">
        <w:trPr>
          <w:trHeight w:val="434"/>
        </w:trPr>
        <w:tc>
          <w:tcPr>
            <w:tcW w:w="1418" w:type="dxa"/>
            <w:vMerge w:val="restart"/>
          </w:tcPr>
          <w:p w:rsidR="00716902" w:rsidRPr="00D06173" w:rsidRDefault="00716902" w:rsidP="002A121C">
            <w:pPr>
              <w:jc w:val="center"/>
              <w:rPr>
                <w:b/>
                <w:bCs/>
                <w:szCs w:val="24"/>
                <w:rtl/>
              </w:rPr>
            </w:pPr>
          </w:p>
          <w:p w:rsidR="00716902" w:rsidRPr="00D06173" w:rsidRDefault="00716902" w:rsidP="002A121C">
            <w:pPr>
              <w:jc w:val="center"/>
              <w:rPr>
                <w:b/>
                <w:bCs/>
                <w:szCs w:val="24"/>
                <w:rtl/>
              </w:rPr>
            </w:pPr>
          </w:p>
          <w:p w:rsidR="00716902" w:rsidRPr="00D06173" w:rsidRDefault="00716902" w:rsidP="002A121C">
            <w:pPr>
              <w:jc w:val="center"/>
              <w:rPr>
                <w:b/>
                <w:bCs/>
                <w:szCs w:val="24"/>
                <w:rtl/>
              </w:rPr>
            </w:pPr>
          </w:p>
          <w:p w:rsidR="00716902" w:rsidRPr="00D06173" w:rsidRDefault="00716902" w:rsidP="002A121C">
            <w:pPr>
              <w:jc w:val="center"/>
              <w:rPr>
                <w:b/>
                <w:bCs/>
                <w:szCs w:val="24"/>
                <w:rtl/>
              </w:rPr>
            </w:pPr>
            <w:r w:rsidRPr="00D06173">
              <w:rPr>
                <w:rFonts w:hint="cs"/>
                <w:b/>
                <w:bCs/>
                <w:szCs w:val="24"/>
                <w:rtl/>
              </w:rPr>
              <w:t>ניסיון</w:t>
            </w:r>
          </w:p>
          <w:p w:rsidR="00716902" w:rsidRPr="00D06173" w:rsidRDefault="00716902" w:rsidP="002A121C">
            <w:pPr>
              <w:jc w:val="center"/>
              <w:rPr>
                <w:b/>
                <w:bCs/>
                <w:szCs w:val="24"/>
                <w:rtl/>
              </w:rPr>
            </w:pPr>
            <w:r w:rsidRPr="00D06173">
              <w:rPr>
                <w:rFonts w:hint="cs"/>
                <w:b/>
                <w:bCs/>
                <w:szCs w:val="24"/>
                <w:rtl/>
              </w:rPr>
              <w:t>המציע</w:t>
            </w:r>
          </w:p>
        </w:tc>
        <w:tc>
          <w:tcPr>
            <w:tcW w:w="6804" w:type="dxa"/>
          </w:tcPr>
          <w:p w:rsidR="00716902" w:rsidRPr="00D06173" w:rsidRDefault="00716902" w:rsidP="002A121C">
            <w:pPr>
              <w:jc w:val="both"/>
              <w:rPr>
                <w:szCs w:val="24"/>
                <w:rtl/>
              </w:rPr>
            </w:pPr>
            <w:r w:rsidRPr="00D06173">
              <w:rPr>
                <w:rFonts w:hint="cs"/>
                <w:b/>
                <w:bCs/>
                <w:szCs w:val="24"/>
                <w:rtl/>
              </w:rPr>
              <w:t>ניסיון המציע בכתיבה והכנת מכרזים</w:t>
            </w:r>
            <w:r w:rsidRPr="00D06173">
              <w:rPr>
                <w:rFonts w:hint="cs"/>
                <w:szCs w:val="24"/>
                <w:rtl/>
              </w:rPr>
              <w:t xml:space="preserve">- המציע יציג את ניסיון נותן היועץ המוצע מטעמו בכתיבת מכרזים מעבר לנדרש בתנאי הסף, כולל מספר שנות ניסיון ותוך פירוט היקף המכרזים, איכותם ומהותם (היקף תקציבי, רמת מורכבות וכיו"ב).    </w:t>
            </w:r>
          </w:p>
        </w:tc>
        <w:tc>
          <w:tcPr>
            <w:tcW w:w="993" w:type="dxa"/>
          </w:tcPr>
          <w:p w:rsidR="00716902" w:rsidRPr="00D06173" w:rsidRDefault="00716902" w:rsidP="002A121C">
            <w:pPr>
              <w:jc w:val="center"/>
              <w:rPr>
                <w:szCs w:val="24"/>
                <w:rtl/>
              </w:rPr>
            </w:pPr>
            <w:r w:rsidRPr="00D06173">
              <w:rPr>
                <w:rFonts w:hint="cs"/>
                <w:szCs w:val="24"/>
                <w:rtl/>
              </w:rPr>
              <w:t>24%</w:t>
            </w:r>
          </w:p>
        </w:tc>
      </w:tr>
      <w:tr w:rsidR="00716902" w:rsidRPr="00D06173" w:rsidTr="002A121C">
        <w:trPr>
          <w:trHeight w:val="1441"/>
        </w:trPr>
        <w:tc>
          <w:tcPr>
            <w:tcW w:w="1418" w:type="dxa"/>
            <w:vMerge/>
          </w:tcPr>
          <w:p w:rsidR="00716902" w:rsidRPr="00D06173" w:rsidRDefault="00716902" w:rsidP="002A121C">
            <w:pPr>
              <w:jc w:val="center"/>
              <w:rPr>
                <w:b/>
                <w:bCs/>
                <w:szCs w:val="24"/>
                <w:rtl/>
              </w:rPr>
            </w:pPr>
          </w:p>
        </w:tc>
        <w:tc>
          <w:tcPr>
            <w:tcW w:w="6804" w:type="dxa"/>
          </w:tcPr>
          <w:p w:rsidR="00716902" w:rsidRDefault="00716902" w:rsidP="0041696D">
            <w:pPr>
              <w:jc w:val="both"/>
              <w:rPr>
                <w:szCs w:val="24"/>
                <w:rtl/>
              </w:rPr>
            </w:pPr>
            <w:r w:rsidRPr="00D06173">
              <w:rPr>
                <w:rFonts w:hint="cs"/>
                <w:b/>
                <w:bCs/>
                <w:szCs w:val="24"/>
                <w:rtl/>
              </w:rPr>
              <w:t>ניסיון</w:t>
            </w:r>
            <w:r w:rsidRPr="00D06173">
              <w:rPr>
                <w:b/>
                <w:bCs/>
                <w:szCs w:val="24"/>
              </w:rPr>
              <w:t xml:space="preserve"> </w:t>
            </w:r>
            <w:r w:rsidRPr="00D06173">
              <w:rPr>
                <w:rFonts w:hint="cs"/>
                <w:b/>
                <w:bCs/>
                <w:szCs w:val="24"/>
                <w:rtl/>
              </w:rPr>
              <w:t xml:space="preserve">המציע בכתיבת </w:t>
            </w:r>
            <w:r w:rsidRPr="00D06173">
              <w:rPr>
                <w:b/>
                <w:bCs/>
                <w:szCs w:val="24"/>
                <w:rtl/>
              </w:rPr>
              <w:t>והכנת מכרזים</w:t>
            </w:r>
            <w:r w:rsidRPr="00D06173">
              <w:rPr>
                <w:rFonts w:hint="cs"/>
                <w:szCs w:val="24"/>
                <w:rtl/>
              </w:rPr>
              <w:t xml:space="preserve"> </w:t>
            </w:r>
            <w:r w:rsidRPr="00D06173">
              <w:rPr>
                <w:rFonts w:hint="cs"/>
                <w:b/>
                <w:bCs/>
                <w:szCs w:val="24"/>
                <w:rtl/>
              </w:rPr>
              <w:t>עבור גורמים ציבוריים</w:t>
            </w:r>
            <w:r w:rsidRPr="00D06173">
              <w:rPr>
                <w:rFonts w:hint="cs"/>
                <w:szCs w:val="24"/>
                <w:rtl/>
              </w:rPr>
              <w:t xml:space="preserve"> </w:t>
            </w:r>
            <w:r w:rsidRPr="00D06173">
              <w:rPr>
                <w:szCs w:val="24"/>
                <w:rtl/>
              </w:rPr>
              <w:t>–</w:t>
            </w:r>
            <w:r w:rsidRPr="00D06173">
              <w:rPr>
                <w:rFonts w:hint="cs"/>
                <w:szCs w:val="24"/>
                <w:rtl/>
              </w:rPr>
              <w:t xml:space="preserve"> על המציע  לפרט מכרזים שנכתבו על ידי היועץ המוצע מטעמו </w:t>
            </w:r>
            <w:r w:rsidRPr="00D06173">
              <w:rPr>
                <w:szCs w:val="24"/>
                <w:rtl/>
              </w:rPr>
              <w:t>(כולל בין היתר מפרטים, כתבי כמויות, קריטריונים ומשקולות לבדיקת ההצעות)</w:t>
            </w:r>
            <w:r w:rsidRPr="00D06173">
              <w:rPr>
                <w:rFonts w:hint="cs"/>
                <w:szCs w:val="24"/>
                <w:rtl/>
              </w:rPr>
              <w:t xml:space="preserve"> </w:t>
            </w:r>
            <w:r w:rsidRPr="00D06173">
              <w:rPr>
                <w:szCs w:val="24"/>
                <w:rtl/>
              </w:rPr>
              <w:t>בנושא רכישת</w:t>
            </w:r>
            <w:r w:rsidRPr="00D06173">
              <w:rPr>
                <w:rFonts w:hint="cs"/>
                <w:szCs w:val="24"/>
                <w:rtl/>
              </w:rPr>
              <w:t xml:space="preserve"> </w:t>
            </w:r>
            <w:r w:rsidRPr="00D06173">
              <w:rPr>
                <w:szCs w:val="24"/>
                <w:rtl/>
              </w:rPr>
              <w:t xml:space="preserve">שירותים </w:t>
            </w:r>
            <w:r w:rsidR="0041696D">
              <w:rPr>
                <w:rFonts w:hint="cs"/>
                <w:szCs w:val="24"/>
                <w:rtl/>
              </w:rPr>
              <w:t>ו</w:t>
            </w:r>
            <w:r w:rsidRPr="00D06173">
              <w:rPr>
                <w:szCs w:val="24"/>
                <w:rtl/>
              </w:rPr>
              <w:t>רכישת טובין</w:t>
            </w:r>
            <w:r w:rsidRPr="00D06173">
              <w:rPr>
                <w:rFonts w:hint="cs"/>
                <w:szCs w:val="24"/>
                <w:rtl/>
              </w:rPr>
              <w:t xml:space="preserve"> עבור חברות ו/או גופים ו/או מוסדות ציבור </w:t>
            </w:r>
            <w:r w:rsidRPr="00D06173">
              <w:rPr>
                <w:szCs w:val="24"/>
                <w:rtl/>
              </w:rPr>
              <w:t>–</w:t>
            </w:r>
            <w:r w:rsidRPr="00D06173">
              <w:rPr>
                <w:rFonts w:hint="cs"/>
                <w:szCs w:val="24"/>
                <w:rtl/>
              </w:rPr>
              <w:t xml:space="preserve"> עד 10%.</w:t>
            </w:r>
          </w:p>
          <w:p w:rsidR="0041696D" w:rsidRPr="00D06173" w:rsidRDefault="0041696D" w:rsidP="0041696D">
            <w:pPr>
              <w:jc w:val="both"/>
              <w:rPr>
                <w:szCs w:val="24"/>
                <w:rtl/>
              </w:rPr>
            </w:pPr>
          </w:p>
          <w:p w:rsidR="00716902" w:rsidRPr="0041696D" w:rsidRDefault="00716902" w:rsidP="0041696D">
            <w:pPr>
              <w:spacing w:after="240"/>
              <w:rPr>
                <w:szCs w:val="24"/>
              </w:rPr>
            </w:pPr>
            <w:r w:rsidRPr="0041696D">
              <w:rPr>
                <w:szCs w:val="24"/>
                <w:rtl/>
              </w:rPr>
              <w:t xml:space="preserve">עבור משרדי </w:t>
            </w:r>
            <w:r w:rsidR="00AE33D5" w:rsidRPr="0041696D">
              <w:rPr>
                <w:rFonts w:ascii="Arial" w:hAnsi="Arial"/>
                <w:szCs w:val="24"/>
                <w:rtl/>
              </w:rPr>
              <w:t>ממשלה ומוסדות ציבור שחל עליהם חוק חובת המכרזים</w:t>
            </w:r>
            <w:r w:rsidR="00AE33D5" w:rsidRPr="0041696D">
              <w:rPr>
                <w:rFonts w:ascii="Arial" w:hAnsi="Arial" w:cs="Arial" w:hint="cs"/>
                <w:szCs w:val="24"/>
                <w:rtl/>
              </w:rPr>
              <w:t xml:space="preserve"> </w:t>
            </w:r>
            <w:r w:rsidRPr="0041696D">
              <w:rPr>
                <w:szCs w:val="24"/>
                <w:rtl/>
              </w:rPr>
              <w:t>–</w:t>
            </w:r>
            <w:r w:rsidRPr="0041696D">
              <w:rPr>
                <w:rFonts w:hint="cs"/>
                <w:szCs w:val="24"/>
                <w:rtl/>
              </w:rPr>
              <w:t xml:space="preserve"> יינתן ניקוד </w:t>
            </w:r>
            <w:r w:rsidRPr="0041696D">
              <w:rPr>
                <w:rFonts w:hint="cs"/>
                <w:szCs w:val="24"/>
                <w:u w:val="single"/>
                <w:rtl/>
              </w:rPr>
              <w:t>נוסף</w:t>
            </w:r>
            <w:r w:rsidRPr="0041696D">
              <w:rPr>
                <w:rFonts w:hint="cs"/>
                <w:szCs w:val="24"/>
                <w:rtl/>
              </w:rPr>
              <w:t xml:space="preserve"> של עד 10%.</w:t>
            </w:r>
          </w:p>
        </w:tc>
        <w:tc>
          <w:tcPr>
            <w:tcW w:w="993" w:type="dxa"/>
            <w:vAlign w:val="center"/>
          </w:tcPr>
          <w:p w:rsidR="00716902" w:rsidRPr="00D06173" w:rsidDel="00976F35" w:rsidRDefault="00716902" w:rsidP="002A121C">
            <w:pPr>
              <w:jc w:val="center"/>
              <w:rPr>
                <w:szCs w:val="24"/>
                <w:rtl/>
              </w:rPr>
            </w:pPr>
            <w:r w:rsidRPr="00D06173">
              <w:rPr>
                <w:rFonts w:hint="cs"/>
                <w:szCs w:val="24"/>
                <w:rtl/>
              </w:rPr>
              <w:t>סה"כ 20%</w:t>
            </w:r>
          </w:p>
        </w:tc>
      </w:tr>
      <w:tr w:rsidR="00716902" w:rsidRPr="00D06173" w:rsidTr="002A121C">
        <w:trPr>
          <w:trHeight w:val="434"/>
        </w:trPr>
        <w:tc>
          <w:tcPr>
            <w:tcW w:w="1418" w:type="dxa"/>
            <w:vMerge/>
          </w:tcPr>
          <w:p w:rsidR="00716902" w:rsidRPr="00D06173" w:rsidRDefault="00716902" w:rsidP="002A121C">
            <w:pPr>
              <w:jc w:val="center"/>
              <w:rPr>
                <w:b/>
                <w:bCs/>
                <w:szCs w:val="24"/>
                <w:rtl/>
              </w:rPr>
            </w:pPr>
          </w:p>
        </w:tc>
        <w:tc>
          <w:tcPr>
            <w:tcW w:w="6804" w:type="dxa"/>
          </w:tcPr>
          <w:p w:rsidR="00716902" w:rsidRPr="00D06173" w:rsidRDefault="00716902" w:rsidP="002A121C">
            <w:pPr>
              <w:jc w:val="both"/>
              <w:rPr>
                <w:szCs w:val="24"/>
                <w:rtl/>
              </w:rPr>
            </w:pPr>
            <w:r w:rsidRPr="00D06173">
              <w:rPr>
                <w:rFonts w:hint="cs"/>
                <w:b/>
                <w:bCs/>
                <w:szCs w:val="24"/>
                <w:rtl/>
              </w:rPr>
              <w:t>ניסיון המציע בכתיבה והכנת מכרזים בינלאומיים</w:t>
            </w:r>
            <w:r w:rsidRPr="00D06173">
              <w:rPr>
                <w:rFonts w:hint="cs"/>
                <w:szCs w:val="24"/>
                <w:rtl/>
              </w:rPr>
              <w:t xml:space="preserve"> - על המציע לפרט מפרטי </w:t>
            </w:r>
            <w:r w:rsidRPr="00D06173">
              <w:rPr>
                <w:rFonts w:hint="cs"/>
                <w:szCs w:val="24"/>
                <w:rtl/>
              </w:rPr>
              <w:lastRenderedPageBreak/>
              <w:t xml:space="preserve">מכרזים בין- לאומיים שנכתבו על ידי היועץ המוצע בשפה האנגלית </w:t>
            </w:r>
            <w:r w:rsidRPr="00D06173">
              <w:rPr>
                <w:szCs w:val="24"/>
                <w:rtl/>
              </w:rPr>
              <w:t>(כולל בין היתר מפרטים, כתבי כמויות, קריטריונים ומשקולות לבדיקת ההצעות),</w:t>
            </w:r>
            <w:r w:rsidRPr="00D06173">
              <w:rPr>
                <w:rFonts w:hint="cs"/>
                <w:szCs w:val="24"/>
                <w:rtl/>
              </w:rPr>
              <w:t xml:space="preserve"> ל</w:t>
            </w:r>
            <w:r w:rsidRPr="00D06173">
              <w:rPr>
                <w:szCs w:val="24"/>
                <w:rtl/>
              </w:rPr>
              <w:t>רכישת</w:t>
            </w:r>
            <w:r w:rsidRPr="00D06173">
              <w:rPr>
                <w:rFonts w:hint="cs"/>
                <w:szCs w:val="24"/>
                <w:rtl/>
              </w:rPr>
              <w:t xml:space="preserve"> </w:t>
            </w:r>
            <w:r w:rsidRPr="00D06173">
              <w:rPr>
                <w:szCs w:val="24"/>
                <w:rtl/>
              </w:rPr>
              <w:t xml:space="preserve">שירותים </w:t>
            </w:r>
            <w:r w:rsidRPr="00D06173">
              <w:rPr>
                <w:rFonts w:hint="cs"/>
                <w:szCs w:val="24"/>
                <w:rtl/>
              </w:rPr>
              <w:t xml:space="preserve">ו/או לרכישת </w:t>
            </w:r>
            <w:r w:rsidRPr="00D06173">
              <w:rPr>
                <w:szCs w:val="24"/>
                <w:rtl/>
              </w:rPr>
              <w:t>טובין</w:t>
            </w:r>
            <w:r w:rsidRPr="00D06173">
              <w:rPr>
                <w:rFonts w:hint="cs"/>
                <w:szCs w:val="24"/>
                <w:rtl/>
              </w:rPr>
              <w:t xml:space="preserve">.   </w:t>
            </w:r>
          </w:p>
        </w:tc>
        <w:tc>
          <w:tcPr>
            <w:tcW w:w="993" w:type="dxa"/>
          </w:tcPr>
          <w:p w:rsidR="00716902" w:rsidRPr="00D06173" w:rsidRDefault="00716902" w:rsidP="002A121C">
            <w:pPr>
              <w:jc w:val="center"/>
              <w:rPr>
                <w:szCs w:val="24"/>
                <w:rtl/>
              </w:rPr>
            </w:pPr>
            <w:r w:rsidRPr="00D06173">
              <w:rPr>
                <w:rFonts w:hint="cs"/>
                <w:szCs w:val="24"/>
                <w:rtl/>
              </w:rPr>
              <w:lastRenderedPageBreak/>
              <w:t>10%</w:t>
            </w:r>
          </w:p>
        </w:tc>
      </w:tr>
      <w:tr w:rsidR="00716902" w:rsidRPr="00D06173" w:rsidTr="002A121C">
        <w:trPr>
          <w:trHeight w:val="434"/>
        </w:trPr>
        <w:tc>
          <w:tcPr>
            <w:tcW w:w="1418" w:type="dxa"/>
          </w:tcPr>
          <w:p w:rsidR="00716902" w:rsidRPr="00D06173" w:rsidRDefault="00716902" w:rsidP="002A121C">
            <w:pPr>
              <w:jc w:val="center"/>
              <w:rPr>
                <w:b/>
                <w:bCs/>
                <w:szCs w:val="24"/>
                <w:rtl/>
              </w:rPr>
            </w:pPr>
          </w:p>
          <w:p w:rsidR="00716902" w:rsidRPr="00D06173" w:rsidRDefault="00716902" w:rsidP="002A121C">
            <w:pPr>
              <w:jc w:val="center"/>
              <w:rPr>
                <w:b/>
                <w:bCs/>
                <w:szCs w:val="24"/>
                <w:rtl/>
              </w:rPr>
            </w:pPr>
          </w:p>
          <w:p w:rsidR="00716902" w:rsidRPr="00D06173" w:rsidRDefault="00716902" w:rsidP="002A121C">
            <w:pPr>
              <w:jc w:val="center"/>
              <w:rPr>
                <w:b/>
                <w:bCs/>
                <w:szCs w:val="24"/>
                <w:rtl/>
              </w:rPr>
            </w:pPr>
            <w:r w:rsidRPr="00D06173">
              <w:rPr>
                <w:rFonts w:hint="cs"/>
                <w:b/>
                <w:bCs/>
                <w:szCs w:val="24"/>
                <w:rtl/>
              </w:rPr>
              <w:t xml:space="preserve">המלצות </w:t>
            </w:r>
          </w:p>
        </w:tc>
        <w:tc>
          <w:tcPr>
            <w:tcW w:w="6804" w:type="dxa"/>
          </w:tcPr>
          <w:p w:rsidR="00716902" w:rsidRPr="00D06173" w:rsidRDefault="00716902" w:rsidP="002A121C">
            <w:pPr>
              <w:jc w:val="both"/>
              <w:rPr>
                <w:szCs w:val="24"/>
                <w:rtl/>
              </w:rPr>
            </w:pPr>
            <w:r w:rsidRPr="00D06173">
              <w:rPr>
                <w:rFonts w:hint="cs"/>
                <w:szCs w:val="24"/>
                <w:rtl/>
              </w:rPr>
              <w:t xml:space="preserve">המלצות: על המציע </w:t>
            </w:r>
            <w:r w:rsidRPr="00D06173">
              <w:rPr>
                <w:rFonts w:hint="cs"/>
                <w:b/>
                <w:bCs/>
                <w:szCs w:val="24"/>
                <w:rtl/>
              </w:rPr>
              <w:t xml:space="preserve">לצרף לפחות 3 המלצות </w:t>
            </w:r>
            <w:r w:rsidRPr="00D06173">
              <w:rPr>
                <w:rFonts w:hint="cs"/>
                <w:b/>
                <w:bCs/>
                <w:szCs w:val="24"/>
                <w:u w:val="single"/>
                <w:rtl/>
              </w:rPr>
              <w:t>בכתב</w:t>
            </w:r>
            <w:r w:rsidRPr="00D06173">
              <w:rPr>
                <w:rFonts w:hint="cs"/>
                <w:szCs w:val="24"/>
                <w:rtl/>
              </w:rPr>
              <w:t xml:space="preserve"> מלקוחות להם נתן היועץ המוצע שירות בכתיבת מכרזים בשלוש השנים האחרונות, יחד עם פרטי הלקוחות, ומספרי טלפון להתקשרות עמם. כל המלצה חיובית בהתאם לשיקול דעת המשרד תנוקד בניקוד של עד 2 נקודות, עד  לסה"כ 6 נקודות. המשרד יהיה רשאי, ע"פ שיקול דעתו, לשאול את הממליצים על סוג המכרז, מהות המכרז, היקף ההתקשרות והאם המכרז נכתב באופן שענה  על  מלוא צרכי הממליץ.</w:t>
            </w:r>
          </w:p>
        </w:tc>
        <w:tc>
          <w:tcPr>
            <w:tcW w:w="993" w:type="dxa"/>
          </w:tcPr>
          <w:p w:rsidR="00716902" w:rsidRPr="00D06173" w:rsidRDefault="00716902" w:rsidP="002A121C">
            <w:pPr>
              <w:jc w:val="center"/>
              <w:rPr>
                <w:szCs w:val="24"/>
                <w:rtl/>
              </w:rPr>
            </w:pPr>
            <w:r w:rsidRPr="00D06173">
              <w:rPr>
                <w:rFonts w:hint="cs"/>
                <w:szCs w:val="24"/>
                <w:rtl/>
              </w:rPr>
              <w:t xml:space="preserve"> 6%</w:t>
            </w:r>
          </w:p>
        </w:tc>
      </w:tr>
      <w:tr w:rsidR="00716902" w:rsidRPr="00D06173" w:rsidTr="002A121C">
        <w:trPr>
          <w:trHeight w:val="850"/>
        </w:trPr>
        <w:tc>
          <w:tcPr>
            <w:tcW w:w="1418" w:type="dxa"/>
          </w:tcPr>
          <w:p w:rsidR="00716902" w:rsidRPr="00D06173" w:rsidRDefault="00716902" w:rsidP="002A121C">
            <w:pPr>
              <w:jc w:val="center"/>
              <w:rPr>
                <w:b/>
                <w:bCs/>
                <w:szCs w:val="24"/>
                <w:rtl/>
              </w:rPr>
            </w:pPr>
            <w:r w:rsidRPr="00D06173">
              <w:rPr>
                <w:rFonts w:hint="cs"/>
                <w:b/>
                <w:bCs/>
                <w:szCs w:val="24"/>
                <w:rtl/>
              </w:rPr>
              <w:t xml:space="preserve">ראיון </w:t>
            </w:r>
          </w:p>
        </w:tc>
        <w:tc>
          <w:tcPr>
            <w:tcW w:w="6804" w:type="dxa"/>
          </w:tcPr>
          <w:p w:rsidR="00716902" w:rsidRPr="00D06173" w:rsidRDefault="00716902" w:rsidP="002A121C">
            <w:pPr>
              <w:jc w:val="both"/>
              <w:rPr>
                <w:b/>
                <w:bCs/>
                <w:szCs w:val="24"/>
                <w:u w:val="single"/>
                <w:rtl/>
              </w:rPr>
            </w:pPr>
            <w:r w:rsidRPr="00D06173">
              <w:rPr>
                <w:rFonts w:hint="cs"/>
                <w:szCs w:val="24"/>
                <w:rtl/>
              </w:rPr>
              <w:t xml:space="preserve">ראיון עם היועץ המוצע מטעם המציע. בשלב זה, ייבחנו ניסיון היועץ המוצע,  הכשרתו ומקצועיותו. במהלך הראיון יישאלו המועמדים שאלות זהות, </w:t>
            </w:r>
            <w:r w:rsidRPr="00D06173">
              <w:rPr>
                <w:rFonts w:hint="cs"/>
                <w:b/>
                <w:bCs/>
                <w:szCs w:val="24"/>
                <w:u w:val="single"/>
                <w:rtl/>
              </w:rPr>
              <w:t>ייתכן שגם בשפה האנגלית,</w:t>
            </w:r>
            <w:r w:rsidRPr="00D06173">
              <w:rPr>
                <w:rFonts w:hint="cs"/>
                <w:szCs w:val="24"/>
                <w:rtl/>
              </w:rPr>
              <w:t xml:space="preserve"> וינוקדו באופן אחיד ובהתאם.  </w:t>
            </w:r>
            <w:r w:rsidRPr="00D06173">
              <w:rPr>
                <w:rFonts w:hint="cs"/>
                <w:b/>
                <w:bCs/>
                <w:szCs w:val="24"/>
                <w:u w:val="single"/>
                <w:rtl/>
              </w:rPr>
              <w:t xml:space="preserve"> </w:t>
            </w:r>
          </w:p>
          <w:p w:rsidR="00716902" w:rsidRPr="00D06173" w:rsidRDefault="00716902" w:rsidP="002A121C">
            <w:pPr>
              <w:jc w:val="both"/>
              <w:rPr>
                <w:szCs w:val="24"/>
                <w:rtl/>
              </w:rPr>
            </w:pPr>
          </w:p>
        </w:tc>
        <w:tc>
          <w:tcPr>
            <w:tcW w:w="993" w:type="dxa"/>
          </w:tcPr>
          <w:p w:rsidR="00716902" w:rsidRPr="00D06173" w:rsidRDefault="00716902" w:rsidP="002A121C">
            <w:pPr>
              <w:jc w:val="center"/>
              <w:rPr>
                <w:szCs w:val="24"/>
                <w:rtl/>
              </w:rPr>
            </w:pPr>
            <w:r w:rsidRPr="00D06173">
              <w:rPr>
                <w:rFonts w:hint="cs"/>
                <w:szCs w:val="24"/>
                <w:rtl/>
              </w:rPr>
              <w:t>10%</w:t>
            </w:r>
          </w:p>
        </w:tc>
      </w:tr>
      <w:tr w:rsidR="00716902" w:rsidRPr="00D06173" w:rsidTr="002A121C">
        <w:trPr>
          <w:trHeight w:val="369"/>
        </w:trPr>
        <w:tc>
          <w:tcPr>
            <w:tcW w:w="1418" w:type="dxa"/>
          </w:tcPr>
          <w:p w:rsidR="00716902" w:rsidRPr="00D06173" w:rsidRDefault="00716902" w:rsidP="002A121C">
            <w:pPr>
              <w:jc w:val="center"/>
              <w:rPr>
                <w:b/>
                <w:bCs/>
                <w:szCs w:val="24"/>
                <w:rtl/>
              </w:rPr>
            </w:pPr>
          </w:p>
        </w:tc>
        <w:tc>
          <w:tcPr>
            <w:tcW w:w="6804" w:type="dxa"/>
          </w:tcPr>
          <w:p w:rsidR="00716902" w:rsidRPr="00D06173" w:rsidRDefault="00716902" w:rsidP="002A121C">
            <w:pPr>
              <w:rPr>
                <w:b/>
                <w:bCs/>
                <w:szCs w:val="24"/>
                <w:rtl/>
              </w:rPr>
            </w:pPr>
            <w:r w:rsidRPr="00D06173">
              <w:rPr>
                <w:rFonts w:hint="cs"/>
                <w:b/>
                <w:bCs/>
                <w:szCs w:val="24"/>
                <w:rtl/>
              </w:rPr>
              <w:t>סה"כ:</w:t>
            </w:r>
          </w:p>
        </w:tc>
        <w:tc>
          <w:tcPr>
            <w:tcW w:w="993" w:type="dxa"/>
          </w:tcPr>
          <w:p w:rsidR="00716902" w:rsidRPr="00D06173" w:rsidRDefault="00716902" w:rsidP="002A121C">
            <w:pPr>
              <w:jc w:val="center"/>
              <w:rPr>
                <w:b/>
                <w:bCs/>
                <w:szCs w:val="24"/>
                <w:rtl/>
              </w:rPr>
            </w:pPr>
            <w:r w:rsidRPr="00D06173">
              <w:rPr>
                <w:rFonts w:hint="cs"/>
                <w:b/>
                <w:bCs/>
                <w:szCs w:val="24"/>
                <w:rtl/>
              </w:rPr>
              <w:t xml:space="preserve"> 70%</w:t>
            </w:r>
          </w:p>
        </w:tc>
      </w:tr>
    </w:tbl>
    <w:p w:rsidR="00716902" w:rsidRPr="00D06173" w:rsidRDefault="00716902" w:rsidP="00716902">
      <w:pPr>
        <w:widowControl w:val="0"/>
        <w:overflowPunct w:val="0"/>
        <w:autoSpaceDE w:val="0"/>
        <w:autoSpaceDN w:val="0"/>
        <w:adjustRightInd w:val="0"/>
        <w:ind w:left="720"/>
        <w:jc w:val="both"/>
        <w:textAlignment w:val="baseline"/>
        <w:rPr>
          <w:szCs w:val="24"/>
          <w:rtl/>
        </w:rPr>
      </w:pPr>
    </w:p>
    <w:p w:rsidR="00716902" w:rsidRPr="00D06173" w:rsidRDefault="00716902" w:rsidP="00716902">
      <w:pPr>
        <w:widowControl w:val="0"/>
        <w:overflowPunct w:val="0"/>
        <w:autoSpaceDE w:val="0"/>
        <w:autoSpaceDN w:val="0"/>
        <w:adjustRightInd w:val="0"/>
        <w:jc w:val="both"/>
        <w:textAlignment w:val="baseline"/>
        <w:rPr>
          <w:b/>
          <w:bCs/>
          <w:szCs w:val="24"/>
          <w:rtl/>
        </w:rPr>
      </w:pPr>
      <w:r w:rsidRPr="00D06173">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716902" w:rsidRPr="00D06173" w:rsidRDefault="00716902" w:rsidP="00716902">
      <w:pPr>
        <w:jc w:val="both"/>
        <w:rPr>
          <w:szCs w:val="24"/>
          <w:rtl/>
        </w:rPr>
      </w:pPr>
    </w:p>
    <w:p w:rsidR="00716902" w:rsidRPr="00D06173" w:rsidRDefault="00716902" w:rsidP="00716902">
      <w:pPr>
        <w:jc w:val="both"/>
        <w:rPr>
          <w:b/>
          <w:bCs/>
          <w:szCs w:val="24"/>
          <w:rtl/>
        </w:rPr>
      </w:pPr>
      <w:r w:rsidRPr="00D06173">
        <w:rPr>
          <w:rFonts w:hint="cs"/>
          <w:b/>
          <w:bCs/>
          <w:szCs w:val="24"/>
          <w:rtl/>
        </w:rPr>
        <w:t xml:space="preserve">רק הצעה שתקבל ציון סף של 70% ומעלה מציון שלב ב' - שלב האיכות (ניקוד של 49 לפחות), תעבור לשלב  השלישי </w:t>
      </w:r>
      <w:r w:rsidRPr="00D06173">
        <w:rPr>
          <w:b/>
          <w:bCs/>
          <w:szCs w:val="24"/>
          <w:rtl/>
        </w:rPr>
        <w:t>–</w:t>
      </w:r>
      <w:r w:rsidRPr="00D06173">
        <w:rPr>
          <w:rFonts w:hint="cs"/>
          <w:b/>
          <w:bCs/>
          <w:szCs w:val="24"/>
          <w:rtl/>
        </w:rPr>
        <w:t xml:space="preserve"> בדיקת הצעות המחיר.</w:t>
      </w:r>
    </w:p>
    <w:p w:rsidR="00716902" w:rsidRPr="00D06173" w:rsidRDefault="00716902" w:rsidP="00716902">
      <w:pPr>
        <w:jc w:val="both"/>
        <w:rPr>
          <w:b/>
          <w:bCs/>
          <w:szCs w:val="24"/>
          <w:rtl/>
        </w:rPr>
      </w:pPr>
    </w:p>
    <w:p w:rsidR="00716902" w:rsidRPr="00D06173" w:rsidRDefault="00716902" w:rsidP="00716902">
      <w:pPr>
        <w:jc w:val="both"/>
        <w:rPr>
          <w:rFonts w:ascii="Arial" w:hAnsi="Arial"/>
          <w:szCs w:val="24"/>
          <w:rtl/>
        </w:rPr>
      </w:pPr>
      <w:r w:rsidRPr="00D06173">
        <w:rPr>
          <w:rFonts w:hint="cs"/>
          <w:szCs w:val="24"/>
          <w:rtl/>
        </w:rPr>
        <w:t xml:space="preserve">הצעות המחיר של המציעים שלא עברו את ציון הסף של הערכת האיכות לא תיבדקנה ותוחזרנה במצב סגור למציעים. </w:t>
      </w:r>
    </w:p>
    <w:p w:rsidR="00716902" w:rsidRPr="00D06173" w:rsidRDefault="00716902" w:rsidP="00716902">
      <w:pPr>
        <w:jc w:val="both"/>
        <w:rPr>
          <w:szCs w:val="24"/>
          <w:rtl/>
        </w:rPr>
      </w:pPr>
    </w:p>
    <w:p w:rsidR="00716902" w:rsidRPr="00D06173" w:rsidRDefault="00716902" w:rsidP="00716902">
      <w:pPr>
        <w:jc w:val="both"/>
        <w:rPr>
          <w:rFonts w:ascii="Arial" w:hAnsi="Arial"/>
          <w:b/>
          <w:bCs/>
          <w:szCs w:val="24"/>
          <w:rtl/>
        </w:rPr>
      </w:pPr>
      <w:r w:rsidRPr="00D06173">
        <w:rPr>
          <w:rFonts w:ascii="Arial" w:hAnsi="Arial"/>
          <w:b/>
          <w:bCs/>
          <w:szCs w:val="24"/>
          <w:u w:val="single"/>
          <w:rtl/>
        </w:rPr>
        <w:t xml:space="preserve">שלב </w:t>
      </w:r>
      <w:r w:rsidRPr="00D06173">
        <w:rPr>
          <w:rFonts w:ascii="Arial" w:hAnsi="Arial" w:hint="cs"/>
          <w:b/>
          <w:bCs/>
          <w:szCs w:val="24"/>
          <w:u w:val="single"/>
          <w:rtl/>
        </w:rPr>
        <w:t>שלישי</w:t>
      </w:r>
      <w:r w:rsidRPr="00D06173">
        <w:rPr>
          <w:rFonts w:ascii="Arial" w:hAnsi="Arial" w:hint="cs"/>
          <w:b/>
          <w:bCs/>
          <w:szCs w:val="24"/>
          <w:rtl/>
        </w:rPr>
        <w:t xml:space="preserve"> -  בדיקת הצעות המחיר (30%): </w:t>
      </w:r>
    </w:p>
    <w:p w:rsidR="00716902" w:rsidRPr="00D06173" w:rsidRDefault="00716902" w:rsidP="00716902">
      <w:pPr>
        <w:jc w:val="both"/>
        <w:rPr>
          <w:rFonts w:ascii="Arial" w:hAnsi="Arial"/>
          <w:szCs w:val="24"/>
          <w:rtl/>
        </w:rPr>
      </w:pPr>
    </w:p>
    <w:p w:rsidR="00716902" w:rsidRPr="00D06173" w:rsidRDefault="00716902" w:rsidP="00716902">
      <w:pPr>
        <w:jc w:val="both"/>
        <w:rPr>
          <w:szCs w:val="24"/>
          <w:rtl/>
        </w:rPr>
      </w:pPr>
      <w:r w:rsidRPr="00D06173">
        <w:rPr>
          <w:rFonts w:hint="cs"/>
          <w:b/>
          <w:bCs/>
          <w:szCs w:val="24"/>
          <w:rtl/>
        </w:rPr>
        <w:t xml:space="preserve">המעטפה עם הצעת המחיר תיפתח רק אחרי שלב ההערכה של משתני האיכות. </w:t>
      </w:r>
    </w:p>
    <w:p w:rsidR="00716902" w:rsidRPr="00D06173" w:rsidRDefault="00716902" w:rsidP="00716902">
      <w:pPr>
        <w:jc w:val="both"/>
        <w:rPr>
          <w:szCs w:val="24"/>
          <w:rtl/>
        </w:rPr>
      </w:pPr>
    </w:p>
    <w:p w:rsidR="00716902" w:rsidRPr="00D06173" w:rsidRDefault="00716902" w:rsidP="00716902">
      <w:pPr>
        <w:jc w:val="both"/>
        <w:rPr>
          <w:szCs w:val="24"/>
        </w:rPr>
      </w:pPr>
      <w:r w:rsidRPr="00D06173">
        <w:rPr>
          <w:rFonts w:hint="cs"/>
          <w:szCs w:val="24"/>
          <w:rtl/>
        </w:rPr>
        <w:t>הצעת מחיר הזולה ביותר תקבל את הציון 30, וההצעות האחרות יקבלו ציון יחסי להצעה זו בסדר יורד בהתאם לנוסחה הבאה:</w:t>
      </w:r>
    </w:p>
    <w:p w:rsidR="00716902" w:rsidRPr="00D06173" w:rsidRDefault="00716902" w:rsidP="00716902">
      <w:pPr>
        <w:tabs>
          <w:tab w:val="left" w:pos="212"/>
        </w:tabs>
        <w:rPr>
          <w:szCs w:val="24"/>
          <w:rtl/>
        </w:rPr>
      </w:pPr>
    </w:p>
    <w:p w:rsidR="00716902" w:rsidRPr="00D06173" w:rsidRDefault="00716902" w:rsidP="00716902">
      <w:pPr>
        <w:ind w:firstLine="720"/>
        <w:rPr>
          <w:szCs w:val="24"/>
          <w:rtl/>
        </w:rPr>
      </w:pPr>
      <w:r w:rsidRPr="00D06173">
        <w:rPr>
          <w:rFonts w:hint="cs"/>
          <w:szCs w:val="24"/>
          <w:rtl/>
        </w:rPr>
        <w:t>אופן הניקוד יבוצע כדלהלן:</w:t>
      </w:r>
    </w:p>
    <w:p w:rsidR="00716902" w:rsidRPr="00D06173" w:rsidRDefault="00716902" w:rsidP="00716902">
      <w:pPr>
        <w:ind w:firstLine="720"/>
        <w:rPr>
          <w:szCs w:val="24"/>
          <w:rtl/>
        </w:rPr>
      </w:pPr>
    </w:p>
    <w:p w:rsidR="00716902" w:rsidRPr="00D06173" w:rsidRDefault="00716902" w:rsidP="00716902">
      <w:pPr>
        <w:ind w:left="1440" w:firstLine="720"/>
        <w:rPr>
          <w:szCs w:val="24"/>
          <w:rtl/>
        </w:rPr>
      </w:pPr>
      <w:r w:rsidRPr="00D06173">
        <w:rPr>
          <w:rFonts w:hint="cs"/>
          <w:szCs w:val="24"/>
          <w:rtl/>
        </w:rPr>
        <w:t xml:space="preserve">ניקוד הצעה נבדק = </w:t>
      </w:r>
      <w:r w:rsidRPr="00D06173">
        <w:rPr>
          <w:rFonts w:hint="cs"/>
          <w:szCs w:val="24"/>
          <w:u w:val="single"/>
          <w:rtl/>
        </w:rPr>
        <w:t>אחוז ההנחה בהצעה הנבדקת</w:t>
      </w:r>
      <w:r w:rsidRPr="00D06173">
        <w:rPr>
          <w:rFonts w:hint="cs"/>
          <w:szCs w:val="24"/>
          <w:rtl/>
        </w:rPr>
        <w:t xml:space="preserve"> * 30</w:t>
      </w:r>
    </w:p>
    <w:p w:rsidR="00716902" w:rsidRPr="00D06173" w:rsidRDefault="00716902" w:rsidP="00716902">
      <w:pPr>
        <w:ind w:firstLine="720"/>
        <w:rPr>
          <w:szCs w:val="24"/>
          <w:rtl/>
        </w:rPr>
      </w:pPr>
      <w:r w:rsidRPr="00D06173">
        <w:rPr>
          <w:rFonts w:hint="cs"/>
          <w:szCs w:val="24"/>
          <w:rtl/>
        </w:rPr>
        <w:tab/>
      </w:r>
      <w:r w:rsidRPr="00D06173">
        <w:rPr>
          <w:rFonts w:hint="cs"/>
          <w:szCs w:val="24"/>
          <w:rtl/>
        </w:rPr>
        <w:tab/>
        <w:t xml:space="preserve">      </w:t>
      </w:r>
      <w:r w:rsidRPr="00D06173">
        <w:rPr>
          <w:rFonts w:hint="cs"/>
          <w:szCs w:val="24"/>
          <w:rtl/>
        </w:rPr>
        <w:tab/>
      </w:r>
      <w:r w:rsidRPr="00D06173">
        <w:rPr>
          <w:rFonts w:hint="cs"/>
          <w:szCs w:val="24"/>
          <w:rtl/>
        </w:rPr>
        <w:tab/>
        <w:t xml:space="preserve">      אחוז ההנחה הגבוה ביותר</w:t>
      </w:r>
    </w:p>
    <w:p w:rsidR="00716902" w:rsidRPr="00D06173" w:rsidRDefault="00716902" w:rsidP="00716902">
      <w:pPr>
        <w:rPr>
          <w:szCs w:val="24"/>
          <w:rtl/>
        </w:rPr>
      </w:pPr>
    </w:p>
    <w:p w:rsidR="00716902" w:rsidRPr="00D06173" w:rsidRDefault="00716902" w:rsidP="00716902">
      <w:pPr>
        <w:jc w:val="center"/>
        <w:rPr>
          <w:rFonts w:ascii="Arial" w:hAnsi="Arial"/>
          <w:b/>
          <w:bCs/>
          <w:szCs w:val="24"/>
          <w:rtl/>
        </w:rPr>
      </w:pPr>
    </w:p>
    <w:p w:rsidR="00716902" w:rsidRPr="00D06173" w:rsidRDefault="00716902" w:rsidP="00716902">
      <w:pPr>
        <w:ind w:right="720"/>
        <w:jc w:val="both"/>
        <w:rPr>
          <w:b/>
          <w:bCs/>
          <w:szCs w:val="24"/>
          <w:rtl/>
        </w:rPr>
      </w:pPr>
      <w:r w:rsidRPr="00D06173">
        <w:rPr>
          <w:rFonts w:hint="cs"/>
          <w:b/>
          <w:bCs/>
          <w:szCs w:val="24"/>
          <w:u w:val="single"/>
          <w:rtl/>
        </w:rPr>
        <w:t>שלב חמישי</w:t>
      </w:r>
      <w:r w:rsidRPr="00D06173">
        <w:rPr>
          <w:rFonts w:hint="cs"/>
          <w:b/>
          <w:bCs/>
          <w:szCs w:val="24"/>
          <w:rtl/>
        </w:rPr>
        <w:t xml:space="preserve"> - חישוב ציון ההצעות:</w:t>
      </w:r>
    </w:p>
    <w:p w:rsidR="00716902" w:rsidRPr="00D06173" w:rsidRDefault="00716902" w:rsidP="00716902">
      <w:pPr>
        <w:ind w:right="720"/>
        <w:jc w:val="both"/>
        <w:rPr>
          <w:b/>
          <w:bCs/>
          <w:szCs w:val="24"/>
          <w:rtl/>
        </w:rPr>
      </w:pPr>
    </w:p>
    <w:p w:rsidR="00716902" w:rsidRPr="00D06173" w:rsidRDefault="00716902" w:rsidP="00716902">
      <w:pPr>
        <w:jc w:val="both"/>
        <w:rPr>
          <w:szCs w:val="24"/>
          <w:rtl/>
        </w:rPr>
      </w:pPr>
      <w:r w:rsidRPr="00D06173">
        <w:rPr>
          <w:rFonts w:hint="cs"/>
          <w:szCs w:val="24"/>
          <w:rtl/>
        </w:rPr>
        <w:t>הציון של ההצעות שעברו לשלב זה יינתן לאחר סיכום הציונים של שלבי האיכות והמחיר.</w:t>
      </w:r>
    </w:p>
    <w:p w:rsidR="00716902" w:rsidRPr="00D06173" w:rsidRDefault="00716902" w:rsidP="00716902">
      <w:pPr>
        <w:spacing w:after="120"/>
        <w:ind w:firstLine="346"/>
        <w:jc w:val="both"/>
        <w:rPr>
          <w:b/>
          <w:bCs/>
          <w:szCs w:val="24"/>
          <w:u w:val="single"/>
          <w:rtl/>
        </w:rPr>
      </w:pPr>
    </w:p>
    <w:p w:rsidR="00716902" w:rsidRPr="00D06173" w:rsidRDefault="00716902" w:rsidP="00716902">
      <w:pPr>
        <w:spacing w:after="120"/>
        <w:ind w:firstLine="27"/>
        <w:jc w:val="both"/>
        <w:rPr>
          <w:b/>
          <w:bCs/>
          <w:szCs w:val="24"/>
          <w:u w:val="single"/>
          <w:rtl/>
        </w:rPr>
      </w:pPr>
      <w:r w:rsidRPr="00D06173">
        <w:rPr>
          <w:rFonts w:hint="eastAsia"/>
          <w:b/>
          <w:bCs/>
          <w:szCs w:val="24"/>
          <w:u w:val="single"/>
          <w:rtl/>
        </w:rPr>
        <w:t>ההצעה</w:t>
      </w:r>
      <w:r w:rsidRPr="00D06173">
        <w:rPr>
          <w:b/>
          <w:bCs/>
          <w:szCs w:val="24"/>
          <w:u w:val="single"/>
          <w:rtl/>
        </w:rPr>
        <w:t xml:space="preserve"> </w:t>
      </w:r>
      <w:r w:rsidRPr="00D06173">
        <w:rPr>
          <w:rFonts w:hint="eastAsia"/>
          <w:b/>
          <w:bCs/>
          <w:szCs w:val="24"/>
          <w:u w:val="single"/>
          <w:rtl/>
        </w:rPr>
        <w:t>הזוכה</w:t>
      </w:r>
      <w:r w:rsidRPr="00D06173">
        <w:rPr>
          <w:b/>
          <w:bCs/>
          <w:szCs w:val="24"/>
          <w:u w:val="single"/>
          <w:rtl/>
        </w:rPr>
        <w:t xml:space="preserve"> </w:t>
      </w:r>
      <w:r w:rsidRPr="00D06173">
        <w:rPr>
          <w:rFonts w:hint="eastAsia"/>
          <w:b/>
          <w:bCs/>
          <w:szCs w:val="24"/>
          <w:u w:val="single"/>
          <w:rtl/>
        </w:rPr>
        <w:t>תהא</w:t>
      </w:r>
      <w:r w:rsidRPr="00D06173">
        <w:rPr>
          <w:b/>
          <w:bCs/>
          <w:szCs w:val="24"/>
          <w:u w:val="single"/>
          <w:rtl/>
        </w:rPr>
        <w:t xml:space="preserve"> </w:t>
      </w:r>
      <w:r w:rsidRPr="00D06173">
        <w:rPr>
          <w:rFonts w:hint="eastAsia"/>
          <w:b/>
          <w:bCs/>
          <w:szCs w:val="24"/>
          <w:u w:val="single"/>
          <w:rtl/>
        </w:rPr>
        <w:t>ההצעה</w:t>
      </w:r>
      <w:r w:rsidRPr="00D06173">
        <w:rPr>
          <w:b/>
          <w:bCs/>
          <w:szCs w:val="24"/>
          <w:u w:val="single"/>
          <w:rtl/>
        </w:rPr>
        <w:t xml:space="preserve"> </w:t>
      </w:r>
      <w:r w:rsidRPr="00D06173">
        <w:rPr>
          <w:rFonts w:hint="eastAsia"/>
          <w:b/>
          <w:bCs/>
          <w:szCs w:val="24"/>
          <w:u w:val="single"/>
          <w:rtl/>
        </w:rPr>
        <w:t>שקיבלה</w:t>
      </w:r>
      <w:r w:rsidRPr="00D06173">
        <w:rPr>
          <w:b/>
          <w:bCs/>
          <w:szCs w:val="24"/>
          <w:u w:val="single"/>
          <w:rtl/>
        </w:rPr>
        <w:t xml:space="preserve"> </w:t>
      </w:r>
      <w:r w:rsidRPr="00D06173">
        <w:rPr>
          <w:rFonts w:hint="eastAsia"/>
          <w:b/>
          <w:bCs/>
          <w:szCs w:val="24"/>
          <w:u w:val="single"/>
          <w:rtl/>
        </w:rPr>
        <w:t>את</w:t>
      </w:r>
      <w:r w:rsidRPr="00D06173">
        <w:rPr>
          <w:b/>
          <w:bCs/>
          <w:szCs w:val="24"/>
          <w:u w:val="single"/>
          <w:rtl/>
        </w:rPr>
        <w:t xml:space="preserve"> </w:t>
      </w:r>
      <w:r w:rsidRPr="00D06173">
        <w:rPr>
          <w:rFonts w:hint="eastAsia"/>
          <w:b/>
          <w:bCs/>
          <w:szCs w:val="24"/>
          <w:u w:val="single"/>
          <w:rtl/>
        </w:rPr>
        <w:t>הציון</w:t>
      </w:r>
      <w:r w:rsidRPr="00D06173">
        <w:rPr>
          <w:b/>
          <w:bCs/>
          <w:szCs w:val="24"/>
          <w:u w:val="single"/>
          <w:rtl/>
        </w:rPr>
        <w:t xml:space="preserve"> </w:t>
      </w:r>
      <w:r w:rsidRPr="00D06173">
        <w:rPr>
          <w:rFonts w:hint="eastAsia"/>
          <w:b/>
          <w:bCs/>
          <w:szCs w:val="24"/>
          <w:u w:val="single"/>
          <w:rtl/>
        </w:rPr>
        <w:t>הגבוה</w:t>
      </w:r>
      <w:r w:rsidRPr="00D06173">
        <w:rPr>
          <w:b/>
          <w:bCs/>
          <w:szCs w:val="24"/>
          <w:u w:val="single"/>
          <w:rtl/>
        </w:rPr>
        <w:t xml:space="preserve"> </w:t>
      </w:r>
      <w:r w:rsidRPr="00D06173">
        <w:rPr>
          <w:rFonts w:hint="eastAsia"/>
          <w:b/>
          <w:bCs/>
          <w:szCs w:val="24"/>
          <w:u w:val="single"/>
          <w:rtl/>
        </w:rPr>
        <w:t>ביותר</w:t>
      </w:r>
      <w:r w:rsidRPr="00D06173">
        <w:rPr>
          <w:rFonts w:hint="cs"/>
          <w:b/>
          <w:bCs/>
          <w:szCs w:val="24"/>
          <w:u w:val="single"/>
          <w:rtl/>
        </w:rPr>
        <w:t xml:space="preserve"> בסיכום כל השלבים.</w:t>
      </w:r>
    </w:p>
    <w:p w:rsidR="00716902" w:rsidRPr="00D06173" w:rsidRDefault="00716902" w:rsidP="00716902">
      <w:pPr>
        <w:widowControl w:val="0"/>
        <w:tabs>
          <w:tab w:val="left" w:pos="9213"/>
        </w:tabs>
        <w:jc w:val="both"/>
        <w:rPr>
          <w:b/>
          <w:bCs/>
          <w:szCs w:val="24"/>
          <w:rtl/>
        </w:rPr>
      </w:pPr>
    </w:p>
    <w:p w:rsidR="00716902" w:rsidRPr="00D06173" w:rsidRDefault="00716902" w:rsidP="00716902">
      <w:pPr>
        <w:widowControl w:val="0"/>
        <w:tabs>
          <w:tab w:val="left" w:pos="9213"/>
        </w:tabs>
        <w:jc w:val="both"/>
        <w:rPr>
          <w:b/>
          <w:bCs/>
          <w:szCs w:val="24"/>
          <w:rtl/>
        </w:rPr>
      </w:pPr>
      <w:r w:rsidRPr="00D06173">
        <w:rPr>
          <w:rFonts w:hint="cs"/>
          <w:b/>
          <w:bCs/>
          <w:szCs w:val="24"/>
          <w:rtl/>
        </w:rPr>
        <w:t>המשרד שומר לעצמו את הזכות לפסול על הסף מציע, אשר יתגלה כי כלל בהצעתו מידע שאינו אמת או מטעה.</w:t>
      </w:r>
    </w:p>
    <w:p w:rsidR="00716902" w:rsidRPr="00D06173" w:rsidRDefault="00716902" w:rsidP="00716902">
      <w:pPr>
        <w:widowControl w:val="0"/>
        <w:tabs>
          <w:tab w:val="left" w:pos="9213"/>
        </w:tabs>
        <w:jc w:val="both"/>
        <w:rPr>
          <w:b/>
          <w:bCs/>
          <w:szCs w:val="24"/>
        </w:rPr>
      </w:pPr>
    </w:p>
    <w:p w:rsidR="00716902" w:rsidRPr="00D06173" w:rsidRDefault="00716902" w:rsidP="00716902">
      <w:pPr>
        <w:jc w:val="both"/>
        <w:rPr>
          <w:b/>
          <w:bCs/>
          <w:szCs w:val="24"/>
          <w:u w:val="single"/>
          <w:rtl/>
        </w:rPr>
      </w:pPr>
      <w:r w:rsidRPr="00D06173">
        <w:rPr>
          <w:rFonts w:hint="cs"/>
          <w:b/>
          <w:bCs/>
          <w:szCs w:val="24"/>
          <w:rtl/>
        </w:rPr>
        <w:t xml:space="preserve">ט.  </w:t>
      </w:r>
      <w:r w:rsidRPr="00D06173">
        <w:rPr>
          <w:rFonts w:hint="cs"/>
          <w:b/>
          <w:bCs/>
          <w:szCs w:val="24"/>
          <w:u w:val="single"/>
          <w:rtl/>
        </w:rPr>
        <w:t>סייגים:</w:t>
      </w:r>
    </w:p>
    <w:p w:rsidR="00716902" w:rsidRPr="00D06173" w:rsidRDefault="00716902" w:rsidP="00716902">
      <w:pPr>
        <w:jc w:val="both"/>
        <w:rPr>
          <w:b/>
          <w:bCs/>
          <w:szCs w:val="24"/>
          <w:u w:val="single"/>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אין המשרד מתחייב לקבל את ההצעה הזולה ביותר, או כל הצעה שהיא.</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b/>
          <w:bCs/>
          <w:szCs w:val="24"/>
        </w:rPr>
      </w:pPr>
      <w:r w:rsidRPr="00D06173">
        <w:rPr>
          <w:rFonts w:hint="cs"/>
          <w:szCs w:val="24"/>
          <w:rtl/>
        </w:rPr>
        <w:t>המשרד שומר לעצמו את הזכות להתקשר עם יותר ממציע אחד ולחלק בין המציעים את העבודה לפי השיקולים המקצועיים הבלעדיים של המשרד</w:t>
      </w:r>
      <w:r w:rsidRPr="00D06173">
        <w:rPr>
          <w:rFonts w:hint="cs"/>
          <w:b/>
          <w:bCs/>
          <w:szCs w:val="24"/>
          <w:rtl/>
        </w:rPr>
        <w:t>.</w:t>
      </w:r>
    </w:p>
    <w:p w:rsidR="00716902" w:rsidRPr="00D06173" w:rsidRDefault="00716902" w:rsidP="00716902">
      <w:pPr>
        <w:ind w:left="736" w:right="720"/>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בפניה.</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היה ובתוך 12 חודשים מהפעלת ההתקשרות על פי  מכרז זה  בוטלה ההתקשרות עם 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716902" w:rsidRPr="00D06173" w:rsidRDefault="00716902" w:rsidP="00716902">
      <w:pPr>
        <w:ind w:left="736" w:right="720"/>
        <w:jc w:val="both"/>
        <w:rPr>
          <w:szCs w:val="24"/>
        </w:rPr>
      </w:pPr>
    </w:p>
    <w:p w:rsidR="00716902" w:rsidRPr="00D06173" w:rsidRDefault="00716902" w:rsidP="00716902">
      <w:pPr>
        <w:numPr>
          <w:ilvl w:val="0"/>
          <w:numId w:val="1"/>
        </w:numPr>
        <w:tabs>
          <w:tab w:val="clear" w:pos="360"/>
        </w:tabs>
        <w:ind w:left="736" w:right="0"/>
        <w:jc w:val="both"/>
        <w:rPr>
          <w:szCs w:val="24"/>
          <w:rtl/>
        </w:rPr>
      </w:pPr>
      <w:r w:rsidRPr="00D06173">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לפי שקול דעת ועדת מכרזים, לפנות למציעים בבקשה להשלמת מסמכים.</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tl/>
        </w:rPr>
      </w:pPr>
      <w:r w:rsidRPr="00D06173">
        <w:rPr>
          <w:rFonts w:hint="cs"/>
          <w:szCs w:val="24"/>
          <w:rtl/>
        </w:rPr>
        <w:t>המשרד יהיה רשאי בכל עת לפרסם פניה חדשה במקום מכרז זה, ולבטל פניה זו בכל שלב כפי שיראה לנכון. המציעים, והם בלבד, יישאו בהוצאותיהם במקרה זה.</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המשרד רשאי לאשר או לא לאשר העסקת עובדים מסוימים בצוות של המציע.</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האינטרנט של המשרד בכתובת: </w:t>
      </w:r>
      <w:hyperlink r:id="rId13" w:history="1">
        <w:r w:rsidRPr="00D06173">
          <w:rPr>
            <w:rStyle w:val="Hyperlink"/>
            <w:rFonts w:eastAsiaTheme="majorEastAsia"/>
            <w:color w:val="auto"/>
            <w:szCs w:val="24"/>
          </w:rPr>
          <w:t>www.mni.gov.il</w:t>
        </w:r>
      </w:hyperlink>
      <w:r w:rsidRPr="00D06173">
        <w:rPr>
          <w:szCs w:val="24"/>
        </w:rPr>
        <w:t xml:space="preserve"> </w:t>
      </w:r>
      <w:r w:rsidRPr="00D06173">
        <w:rPr>
          <w:rFonts w:hint="cs"/>
          <w:szCs w:val="24"/>
          <w:rtl/>
        </w:rPr>
        <w:t xml:space="preserve"> ו/או באתר מינהל הרכש. באחריות המציעים לבדוק מפעם לפעם אם בוצעו שינויים במסמכי המכרז.</w:t>
      </w:r>
    </w:p>
    <w:p w:rsidR="00716902" w:rsidRPr="00D06173" w:rsidRDefault="00716902" w:rsidP="00716902">
      <w:pPr>
        <w:ind w:left="736" w:right="720"/>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D06173">
        <w:rPr>
          <w:szCs w:val="24"/>
          <w:rtl/>
        </w:rPr>
        <w:t>בהתחייבויותיו</w:t>
      </w:r>
      <w:r w:rsidRPr="00D06173">
        <w:rPr>
          <w:rFonts w:hint="cs"/>
          <w:szCs w:val="24"/>
          <w:rtl/>
        </w:rPr>
        <w:t xml:space="preserve"> וזאת לאחר שניתנה למציע הזדמנות להציג את עמדתו ולהסבירה.</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המשרד רשאי, אם הוא סבור כי קיימים טעמים מיוחדים המצדיקים זאת, להכשיר הצעה אף אם אינה עונה על דרישות פורמאליו</w:t>
      </w:r>
      <w:r w:rsidRPr="00D06173">
        <w:rPr>
          <w:rFonts w:hint="eastAsia"/>
          <w:szCs w:val="24"/>
          <w:rtl/>
        </w:rPr>
        <w:t>ת</w:t>
      </w:r>
      <w:r w:rsidRPr="00D06173">
        <w:rPr>
          <w:rFonts w:hint="cs"/>
          <w:szCs w:val="24"/>
          <w:rtl/>
        </w:rPr>
        <w:t xml:space="preserve"> או טכניות מסוימות.</w:t>
      </w:r>
    </w:p>
    <w:p w:rsidR="00716902" w:rsidRPr="00D06173" w:rsidRDefault="00716902" w:rsidP="00716902">
      <w:pPr>
        <w:ind w:left="736"/>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למשרד תהא האופציה לנהל מו"מ עם הזוכה לגבי הצעת המחיר שתוגש על-ידיו.</w:t>
      </w:r>
    </w:p>
    <w:p w:rsidR="00716902" w:rsidRPr="00D06173" w:rsidRDefault="00716902" w:rsidP="00716902">
      <w:pPr>
        <w:ind w:left="736" w:right="720"/>
        <w:jc w:val="both"/>
        <w:rPr>
          <w:szCs w:val="24"/>
          <w:rtl/>
        </w:rPr>
      </w:pPr>
    </w:p>
    <w:p w:rsidR="00716902" w:rsidRPr="00D06173" w:rsidRDefault="00716902" w:rsidP="00716902">
      <w:pPr>
        <w:numPr>
          <w:ilvl w:val="0"/>
          <w:numId w:val="1"/>
        </w:numPr>
        <w:tabs>
          <w:tab w:val="clear" w:pos="360"/>
        </w:tabs>
        <w:ind w:left="736" w:right="0"/>
        <w:jc w:val="both"/>
        <w:rPr>
          <w:szCs w:val="24"/>
        </w:rPr>
      </w:pPr>
      <w:r w:rsidRPr="00D06173">
        <w:rPr>
          <w:rFonts w:hint="cs"/>
          <w:szCs w:val="24"/>
          <w:rtl/>
        </w:rPr>
        <w:t>כל שינוי או תוספת שייעשו במכרז, או כל הסתייגות לגביהם, בין ע"י תוספת בגוף המסמכים ובין במכתב לוואי או בכל דרך אחרת, לא תובא בחשבון בעת הדיון בהצעה ואף עלולה לגרום לפסילתה.</w:t>
      </w:r>
    </w:p>
    <w:p w:rsidR="00716902" w:rsidRPr="00D06173" w:rsidRDefault="00716902" w:rsidP="00716902">
      <w:pPr>
        <w:pStyle w:val="ad"/>
        <w:rPr>
          <w:szCs w:val="24"/>
          <w:rtl/>
        </w:rPr>
      </w:pPr>
    </w:p>
    <w:p w:rsidR="00716902" w:rsidRPr="00D06173" w:rsidRDefault="00716902" w:rsidP="00716902">
      <w:pPr>
        <w:ind w:left="27"/>
        <w:jc w:val="both"/>
        <w:rPr>
          <w:b/>
          <w:bCs/>
          <w:szCs w:val="24"/>
          <w:u w:val="single"/>
          <w:rtl/>
        </w:rPr>
      </w:pPr>
      <w:r w:rsidRPr="00D06173">
        <w:rPr>
          <w:rFonts w:hint="cs"/>
          <w:b/>
          <w:bCs/>
          <w:szCs w:val="24"/>
          <w:rtl/>
        </w:rPr>
        <w:t xml:space="preserve">י.   </w:t>
      </w:r>
      <w:r w:rsidRPr="00D06173">
        <w:rPr>
          <w:rFonts w:hint="cs"/>
          <w:b/>
          <w:bCs/>
          <w:szCs w:val="24"/>
          <w:u w:val="single"/>
          <w:rtl/>
        </w:rPr>
        <w:t>סמכות שיפוטית</w:t>
      </w:r>
    </w:p>
    <w:p w:rsidR="00716902" w:rsidRPr="00D06173" w:rsidRDefault="00716902" w:rsidP="00716902">
      <w:pPr>
        <w:jc w:val="both"/>
        <w:rPr>
          <w:b/>
          <w:bCs/>
          <w:szCs w:val="24"/>
          <w:u w:val="single"/>
          <w:rtl/>
        </w:rPr>
      </w:pPr>
    </w:p>
    <w:p w:rsidR="00716902" w:rsidRPr="00D06173" w:rsidRDefault="00716902" w:rsidP="00716902">
      <w:pPr>
        <w:ind w:left="27"/>
        <w:jc w:val="both"/>
        <w:rPr>
          <w:szCs w:val="24"/>
          <w:rtl/>
        </w:rPr>
      </w:pPr>
      <w:r w:rsidRPr="00D06173">
        <w:rPr>
          <w:rFonts w:hint="cs"/>
          <w:szCs w:val="24"/>
          <w:rtl/>
        </w:rPr>
        <w:t>בתי המשפט המוסמכים בירושלים יהיו בעלי הסמכות המקומית הבלעדית בכל סכסוך הקשור למכרז זה או העסקה על פיו.</w:t>
      </w:r>
    </w:p>
    <w:p w:rsidR="00716902" w:rsidRPr="00D06173" w:rsidRDefault="00716902" w:rsidP="00716902">
      <w:pPr>
        <w:ind w:left="27"/>
        <w:jc w:val="both"/>
        <w:rPr>
          <w:szCs w:val="24"/>
          <w:rtl/>
        </w:rPr>
      </w:pPr>
    </w:p>
    <w:p w:rsidR="00716902" w:rsidRPr="00D06173" w:rsidRDefault="00716902" w:rsidP="00716902">
      <w:pPr>
        <w:jc w:val="both"/>
        <w:rPr>
          <w:szCs w:val="24"/>
          <w:rtl/>
        </w:rPr>
      </w:pPr>
    </w:p>
    <w:p w:rsidR="00716902" w:rsidRPr="00D06173" w:rsidRDefault="00716902" w:rsidP="00716902">
      <w:pPr>
        <w:ind w:left="27"/>
        <w:jc w:val="both"/>
        <w:rPr>
          <w:b/>
          <w:bCs/>
          <w:szCs w:val="24"/>
          <w:u w:val="single"/>
          <w:rtl/>
        </w:rPr>
      </w:pPr>
      <w:r w:rsidRPr="00D06173">
        <w:rPr>
          <w:rFonts w:hint="cs"/>
          <w:b/>
          <w:bCs/>
          <w:szCs w:val="24"/>
          <w:rtl/>
        </w:rPr>
        <w:t>יא.</w:t>
      </w:r>
      <w:r w:rsidRPr="00D06173">
        <w:rPr>
          <w:rFonts w:hint="cs"/>
          <w:b/>
          <w:bCs/>
          <w:szCs w:val="24"/>
          <w:u w:val="single"/>
          <w:rtl/>
        </w:rPr>
        <w:t xml:space="preserve">  בירורים:</w:t>
      </w:r>
    </w:p>
    <w:p w:rsidR="00716902" w:rsidRPr="00D06173" w:rsidRDefault="00716902" w:rsidP="00716902">
      <w:pPr>
        <w:ind w:left="27"/>
        <w:jc w:val="both"/>
        <w:rPr>
          <w:b/>
          <w:bCs/>
          <w:szCs w:val="24"/>
          <w:u w:val="single"/>
          <w:rtl/>
        </w:rPr>
      </w:pPr>
    </w:p>
    <w:p w:rsidR="00716902" w:rsidRPr="00D06173" w:rsidRDefault="00716902" w:rsidP="0041696D">
      <w:pPr>
        <w:spacing w:line="360" w:lineRule="auto"/>
        <w:jc w:val="both"/>
        <w:rPr>
          <w:szCs w:val="24"/>
          <w:rtl/>
        </w:rPr>
      </w:pPr>
      <w:r w:rsidRPr="00D06173">
        <w:rPr>
          <w:rFonts w:hint="cs"/>
          <w:szCs w:val="24"/>
          <w:rtl/>
        </w:rPr>
        <w:t xml:space="preserve">בשאלות והבהרות יש לפנות בכתב עד לתאריך </w:t>
      </w:r>
      <w:r w:rsidR="0041696D" w:rsidRPr="0041696D">
        <w:rPr>
          <w:rFonts w:hint="cs"/>
          <w:b/>
          <w:bCs/>
          <w:szCs w:val="24"/>
          <w:u w:val="single"/>
          <w:rtl/>
        </w:rPr>
        <w:t xml:space="preserve">24.7.2011 </w:t>
      </w:r>
      <w:r w:rsidRPr="0041696D">
        <w:rPr>
          <w:rFonts w:hint="cs"/>
          <w:szCs w:val="24"/>
          <w:rtl/>
        </w:rPr>
        <w:t xml:space="preserve"> שעה </w:t>
      </w:r>
      <w:r w:rsidRPr="0041696D">
        <w:rPr>
          <w:rFonts w:hint="cs"/>
          <w:b/>
          <w:bCs/>
          <w:szCs w:val="24"/>
          <w:u w:val="single"/>
          <w:rtl/>
        </w:rPr>
        <w:t>12:00</w:t>
      </w:r>
      <w:r w:rsidRPr="00D06173">
        <w:rPr>
          <w:rFonts w:hint="cs"/>
          <w:b/>
          <w:bCs/>
          <w:szCs w:val="24"/>
          <w:u w:val="single"/>
          <w:rtl/>
        </w:rPr>
        <w:t xml:space="preserve"> </w:t>
      </w:r>
      <w:r w:rsidRPr="00D06173">
        <w:rPr>
          <w:rFonts w:hint="cs"/>
          <w:szCs w:val="24"/>
          <w:rtl/>
        </w:rPr>
        <w:t>לגב' יפה אוזנה, יחידת חוזים והתקשרויות, פקס: 02-5006764, ניתן לוודא קבלת הפקס בטלפון מספר-02-5006766  התשובות יפורסמו באתר האינטרנט של המשרד בכתובת</w:t>
      </w:r>
      <w:hyperlink r:id="rId14" w:history="1">
        <w:r w:rsidRPr="00D06173">
          <w:rPr>
            <w:rStyle w:val="Hyperlink"/>
            <w:rFonts w:eastAsiaTheme="majorEastAsia"/>
            <w:color w:val="auto"/>
            <w:szCs w:val="24"/>
          </w:rPr>
          <w:t>www.mni.gov.il</w:t>
        </w:r>
      </w:hyperlink>
      <w:r w:rsidRPr="00D06173">
        <w:rPr>
          <w:szCs w:val="24"/>
        </w:rPr>
        <w:t xml:space="preserve"> </w:t>
      </w:r>
      <w:r w:rsidRPr="00D06173">
        <w:rPr>
          <w:rFonts w:hint="cs"/>
          <w:szCs w:val="24"/>
          <w:rtl/>
        </w:rPr>
        <w:t xml:space="preserve">  עד </w:t>
      </w:r>
      <w:r w:rsidRPr="0041696D">
        <w:rPr>
          <w:rFonts w:hint="cs"/>
          <w:szCs w:val="24"/>
          <w:rtl/>
        </w:rPr>
        <w:t xml:space="preserve">ליום </w:t>
      </w:r>
      <w:r w:rsidR="0041696D">
        <w:rPr>
          <w:rFonts w:hint="cs"/>
          <w:b/>
          <w:bCs/>
          <w:szCs w:val="24"/>
          <w:u w:val="single"/>
          <w:rtl/>
        </w:rPr>
        <w:t>31.7.11.</w:t>
      </w:r>
    </w:p>
    <w:p w:rsidR="00716902" w:rsidRPr="00D06173" w:rsidRDefault="00716902" w:rsidP="00716902">
      <w:pPr>
        <w:spacing w:line="360" w:lineRule="auto"/>
        <w:jc w:val="both"/>
        <w:rPr>
          <w:szCs w:val="24"/>
        </w:rPr>
      </w:pPr>
      <w:r w:rsidRPr="00D0617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716902" w:rsidRPr="00D06173" w:rsidRDefault="00716902" w:rsidP="00716902">
      <w:pPr>
        <w:tabs>
          <w:tab w:val="center" w:pos="8078"/>
        </w:tabs>
        <w:jc w:val="both"/>
        <w:rPr>
          <w:szCs w:val="24"/>
          <w:rtl/>
        </w:rPr>
      </w:pPr>
      <w:r w:rsidRPr="00D06173">
        <w:rPr>
          <w:szCs w:val="24"/>
          <w:rtl/>
        </w:rPr>
        <w:tab/>
        <w:t>בברכה,</w:t>
      </w:r>
    </w:p>
    <w:p w:rsidR="00716902" w:rsidRPr="00D06173" w:rsidRDefault="00716902" w:rsidP="00716902">
      <w:pPr>
        <w:tabs>
          <w:tab w:val="center" w:pos="8078"/>
        </w:tabs>
        <w:jc w:val="both"/>
        <w:rPr>
          <w:szCs w:val="24"/>
          <w:rtl/>
        </w:rPr>
      </w:pPr>
    </w:p>
    <w:p w:rsidR="00716902" w:rsidRPr="00D06173" w:rsidRDefault="00716902" w:rsidP="00716902">
      <w:pPr>
        <w:tabs>
          <w:tab w:val="center" w:pos="8078"/>
        </w:tabs>
        <w:jc w:val="both"/>
        <w:rPr>
          <w:szCs w:val="24"/>
          <w:rtl/>
        </w:rPr>
      </w:pPr>
      <w:r w:rsidRPr="00D06173">
        <w:rPr>
          <w:szCs w:val="24"/>
          <w:rtl/>
        </w:rPr>
        <w:tab/>
        <w:t>ועדת המכרזים</w:t>
      </w:r>
    </w:p>
    <w:p w:rsidR="00716902" w:rsidRPr="00D06173" w:rsidRDefault="00716902" w:rsidP="00716902">
      <w:pPr>
        <w:tabs>
          <w:tab w:val="center" w:pos="8078"/>
        </w:tabs>
        <w:jc w:val="both"/>
        <w:rPr>
          <w:szCs w:val="24"/>
          <w:rtl/>
        </w:rPr>
      </w:pPr>
    </w:p>
    <w:p w:rsidR="00716902" w:rsidRPr="00D06173" w:rsidRDefault="00716902" w:rsidP="00716902">
      <w:pPr>
        <w:pStyle w:val="3"/>
        <w:spacing w:line="360" w:lineRule="auto"/>
        <w:jc w:val="right"/>
        <w:rPr>
          <w:rFonts w:cs="David"/>
          <w:color w:val="auto"/>
          <w:szCs w:val="24"/>
          <w:u w:val="single"/>
          <w:rtl/>
        </w:rPr>
      </w:pPr>
      <w:r w:rsidRPr="00D06173">
        <w:rPr>
          <w:rFonts w:cs="David" w:hint="cs"/>
          <w:color w:val="auto"/>
          <w:szCs w:val="24"/>
          <w:u w:val="single"/>
          <w:rtl/>
        </w:rPr>
        <w:lastRenderedPageBreak/>
        <w:t>נ ס פ ח  א'</w:t>
      </w:r>
    </w:p>
    <w:p w:rsidR="00716902" w:rsidRPr="00D06173" w:rsidRDefault="00716902" w:rsidP="00716902">
      <w:pPr>
        <w:rPr>
          <w:szCs w:val="24"/>
          <w:rtl/>
        </w:rPr>
      </w:pPr>
    </w:p>
    <w:p w:rsidR="00716902" w:rsidRPr="00D06173" w:rsidRDefault="00716902" w:rsidP="00716902">
      <w:pPr>
        <w:tabs>
          <w:tab w:val="center" w:pos="7461"/>
        </w:tabs>
        <w:spacing w:line="360" w:lineRule="auto"/>
        <w:jc w:val="center"/>
        <w:rPr>
          <w:b/>
          <w:bCs/>
          <w:szCs w:val="24"/>
          <w:u w:val="single"/>
          <w:rtl/>
        </w:rPr>
      </w:pPr>
      <w:r w:rsidRPr="00D06173">
        <w:rPr>
          <w:rFonts w:hint="cs"/>
          <w:b/>
          <w:bCs/>
          <w:szCs w:val="24"/>
          <w:u w:val="single"/>
          <w:rtl/>
        </w:rPr>
        <w:t>מפרט</w:t>
      </w:r>
    </w:p>
    <w:p w:rsidR="00716902" w:rsidRPr="00D06173" w:rsidRDefault="00716902" w:rsidP="00716902">
      <w:pPr>
        <w:tabs>
          <w:tab w:val="center" w:pos="7461"/>
        </w:tabs>
        <w:spacing w:line="360" w:lineRule="auto"/>
        <w:jc w:val="center"/>
        <w:rPr>
          <w:b/>
          <w:bCs/>
          <w:szCs w:val="24"/>
          <w:u w:val="single"/>
          <w:rtl/>
        </w:rPr>
      </w:pPr>
    </w:p>
    <w:p w:rsidR="00716902" w:rsidRPr="00D06173" w:rsidRDefault="00716902" w:rsidP="00716902">
      <w:pPr>
        <w:spacing w:line="276" w:lineRule="auto"/>
        <w:jc w:val="both"/>
        <w:rPr>
          <w:szCs w:val="24"/>
          <w:rtl/>
        </w:rPr>
      </w:pPr>
      <w:r w:rsidRPr="00D06173">
        <w:rPr>
          <w:rFonts w:hint="cs"/>
          <w:szCs w:val="24"/>
          <w:rtl/>
        </w:rPr>
        <w:t>משרד התשתיות הלאומיות (להלן:</w:t>
      </w:r>
      <w:r w:rsidRPr="00D06173">
        <w:rPr>
          <w:rFonts w:hint="cs"/>
          <w:szCs w:val="24"/>
        </w:rPr>
        <w:t xml:space="preserve"> </w:t>
      </w:r>
      <w:r w:rsidRPr="00D06173">
        <w:rPr>
          <w:rFonts w:hint="cs"/>
          <w:szCs w:val="24"/>
          <w:rtl/>
        </w:rPr>
        <w:t>"</w:t>
      </w:r>
      <w:r w:rsidRPr="00D06173">
        <w:rPr>
          <w:rFonts w:hint="cs"/>
          <w:b/>
          <w:bCs/>
          <w:szCs w:val="24"/>
          <w:rtl/>
        </w:rPr>
        <w:t>המשרד</w:t>
      </w:r>
      <w:r w:rsidRPr="00D06173">
        <w:rPr>
          <w:rFonts w:hint="cs"/>
          <w:szCs w:val="24"/>
          <w:rtl/>
        </w:rPr>
        <w:t xml:space="preserve">") מעוניין בקבלת הצעות לשם בחירת יועץ לכתיבת מכרזים לרכישת שירותים או טובין, וליווי ההליך המכרזי. היועץ ייתן למשרד את השירותים, בעברית ובאנגלית, בהתאם לצרכי המשרד, ובמידת הצורך יספק ליווי וייתן מענה והסברים לשאלות ספקים בקשר למכרז. בכל מקרה יובהר כי פעילותו של היועץ הינה פעילות משלימה לפעילות יחידת המכרזים. </w:t>
      </w:r>
    </w:p>
    <w:p w:rsidR="00716902" w:rsidRPr="00D06173" w:rsidRDefault="00716902" w:rsidP="00716902">
      <w:pPr>
        <w:spacing w:line="276" w:lineRule="auto"/>
        <w:jc w:val="both"/>
        <w:rPr>
          <w:szCs w:val="24"/>
          <w:rtl/>
        </w:rPr>
      </w:pPr>
    </w:p>
    <w:p w:rsidR="00716902" w:rsidRPr="00D06173" w:rsidRDefault="00716902" w:rsidP="00716902">
      <w:pPr>
        <w:spacing w:line="276" w:lineRule="auto"/>
        <w:jc w:val="both"/>
        <w:rPr>
          <w:szCs w:val="24"/>
          <w:rtl/>
        </w:rPr>
      </w:pPr>
    </w:p>
    <w:p w:rsidR="00716902" w:rsidRPr="00D06173" w:rsidRDefault="00716902" w:rsidP="00716902">
      <w:pPr>
        <w:spacing w:line="276" w:lineRule="auto"/>
        <w:rPr>
          <w:b/>
          <w:bCs/>
          <w:szCs w:val="24"/>
          <w:u w:val="single"/>
          <w:rtl/>
        </w:rPr>
      </w:pPr>
      <w:r w:rsidRPr="00D06173">
        <w:rPr>
          <w:rFonts w:hint="cs"/>
          <w:b/>
          <w:bCs/>
          <w:szCs w:val="24"/>
          <w:u w:val="single"/>
          <w:rtl/>
        </w:rPr>
        <w:t xml:space="preserve">סיווג סוגי מכרזים ובקשות להצעת מחיר: </w:t>
      </w:r>
    </w:p>
    <w:p w:rsidR="0040713C" w:rsidRPr="00D06173" w:rsidRDefault="0040713C" w:rsidP="00711B12">
      <w:pPr>
        <w:pStyle w:val="ad"/>
        <w:numPr>
          <w:ilvl w:val="0"/>
          <w:numId w:val="31"/>
        </w:numPr>
        <w:overflowPunct w:val="0"/>
        <w:autoSpaceDE w:val="0"/>
        <w:autoSpaceDN w:val="0"/>
        <w:adjustRightInd w:val="0"/>
        <w:spacing w:after="60"/>
        <w:jc w:val="both"/>
        <w:textAlignment w:val="baseline"/>
        <w:rPr>
          <w:szCs w:val="24"/>
        </w:rPr>
      </w:pPr>
      <w:r w:rsidRPr="00D06173">
        <w:rPr>
          <w:rFonts w:hint="cs"/>
          <w:szCs w:val="24"/>
          <w:rtl/>
        </w:rPr>
        <w:t xml:space="preserve">פניות לקבלת </w:t>
      </w:r>
      <w:r w:rsidRPr="00D06173">
        <w:rPr>
          <w:rFonts w:hint="cs"/>
          <w:szCs w:val="24"/>
          <w:u w:val="single"/>
          <w:rtl/>
        </w:rPr>
        <w:t>הצעות מחיר</w:t>
      </w:r>
      <w:r w:rsidRPr="00D06173">
        <w:rPr>
          <w:rFonts w:hint="cs"/>
          <w:szCs w:val="24"/>
          <w:rtl/>
        </w:rPr>
        <w:t>.</w:t>
      </w:r>
    </w:p>
    <w:p w:rsidR="0040713C" w:rsidRPr="00D06173" w:rsidRDefault="0040713C" w:rsidP="00711B12">
      <w:pPr>
        <w:pStyle w:val="ad"/>
        <w:numPr>
          <w:ilvl w:val="0"/>
          <w:numId w:val="31"/>
        </w:numPr>
        <w:overflowPunct w:val="0"/>
        <w:autoSpaceDE w:val="0"/>
        <w:autoSpaceDN w:val="0"/>
        <w:adjustRightInd w:val="0"/>
        <w:spacing w:after="60"/>
        <w:jc w:val="both"/>
        <w:textAlignment w:val="baseline"/>
        <w:rPr>
          <w:szCs w:val="24"/>
        </w:rPr>
      </w:pPr>
      <w:r w:rsidRPr="00D06173">
        <w:rPr>
          <w:rFonts w:hint="cs"/>
          <w:szCs w:val="24"/>
          <w:rtl/>
        </w:rPr>
        <w:t>בקשה לקבלת מידע מקצועי (</w:t>
      </w:r>
      <w:r w:rsidRPr="00D06173">
        <w:rPr>
          <w:rFonts w:hint="cs"/>
          <w:szCs w:val="24"/>
        </w:rPr>
        <w:t>RFI</w:t>
      </w:r>
      <w:r w:rsidRPr="00D06173">
        <w:rPr>
          <w:rFonts w:hint="cs"/>
          <w:szCs w:val="24"/>
          <w:rtl/>
        </w:rPr>
        <w:t xml:space="preserve">) </w:t>
      </w:r>
    </w:p>
    <w:p w:rsidR="0040713C" w:rsidRPr="00D06173" w:rsidRDefault="0040713C" w:rsidP="00711B12">
      <w:pPr>
        <w:pStyle w:val="ad"/>
        <w:numPr>
          <w:ilvl w:val="0"/>
          <w:numId w:val="31"/>
        </w:numPr>
        <w:overflowPunct w:val="0"/>
        <w:autoSpaceDE w:val="0"/>
        <w:autoSpaceDN w:val="0"/>
        <w:adjustRightInd w:val="0"/>
        <w:spacing w:after="60"/>
        <w:jc w:val="both"/>
        <w:textAlignment w:val="baseline"/>
        <w:rPr>
          <w:szCs w:val="24"/>
        </w:rPr>
      </w:pPr>
      <w:r w:rsidRPr="00D06173">
        <w:rPr>
          <w:rFonts w:hint="cs"/>
          <w:szCs w:val="24"/>
          <w:rtl/>
        </w:rPr>
        <w:t>מכרז פומבי פשוט.</w:t>
      </w:r>
    </w:p>
    <w:p w:rsidR="0040713C" w:rsidRPr="00D06173" w:rsidRDefault="0040713C" w:rsidP="00711B12">
      <w:pPr>
        <w:numPr>
          <w:ilvl w:val="0"/>
          <w:numId w:val="31"/>
        </w:numPr>
        <w:overflowPunct w:val="0"/>
        <w:autoSpaceDE w:val="0"/>
        <w:autoSpaceDN w:val="0"/>
        <w:adjustRightInd w:val="0"/>
        <w:spacing w:after="60"/>
        <w:jc w:val="both"/>
        <w:textAlignment w:val="baseline"/>
        <w:rPr>
          <w:szCs w:val="24"/>
          <w:rtl/>
        </w:rPr>
      </w:pPr>
      <w:r w:rsidRPr="00D06173">
        <w:rPr>
          <w:rFonts w:hint="cs"/>
          <w:szCs w:val="24"/>
          <w:rtl/>
        </w:rPr>
        <w:t xml:space="preserve">מכרז מקצועי רגיל </w:t>
      </w:r>
    </w:p>
    <w:p w:rsidR="0040713C" w:rsidRPr="00D06173" w:rsidRDefault="0040713C" w:rsidP="00711B12">
      <w:pPr>
        <w:numPr>
          <w:ilvl w:val="0"/>
          <w:numId w:val="31"/>
        </w:numPr>
        <w:tabs>
          <w:tab w:val="left" w:pos="2130"/>
          <w:tab w:val="left" w:pos="2670"/>
        </w:tabs>
        <w:overflowPunct w:val="0"/>
        <w:autoSpaceDE w:val="0"/>
        <w:autoSpaceDN w:val="0"/>
        <w:adjustRightInd w:val="0"/>
        <w:spacing w:after="60"/>
        <w:jc w:val="both"/>
        <w:textAlignment w:val="baseline"/>
        <w:rPr>
          <w:szCs w:val="24"/>
        </w:rPr>
      </w:pPr>
      <w:r w:rsidRPr="00D06173">
        <w:rPr>
          <w:rFonts w:hint="cs"/>
          <w:szCs w:val="24"/>
          <w:rtl/>
        </w:rPr>
        <w:t xml:space="preserve">מכרז מקצועי מורכב </w:t>
      </w:r>
    </w:p>
    <w:p w:rsidR="00716902" w:rsidRPr="00D06173" w:rsidRDefault="00716902" w:rsidP="00716902">
      <w:pPr>
        <w:spacing w:line="276" w:lineRule="auto"/>
        <w:jc w:val="both"/>
        <w:rPr>
          <w:szCs w:val="24"/>
          <w:u w:val="single"/>
          <w:rtl/>
        </w:rPr>
      </w:pPr>
    </w:p>
    <w:p w:rsidR="00716902" w:rsidRPr="00D06173" w:rsidRDefault="00716902" w:rsidP="00716902">
      <w:pPr>
        <w:spacing w:line="276" w:lineRule="auto"/>
        <w:jc w:val="both"/>
        <w:rPr>
          <w:b/>
          <w:bCs/>
          <w:szCs w:val="24"/>
          <w:u w:val="single"/>
          <w:rtl/>
        </w:rPr>
      </w:pPr>
      <w:r w:rsidRPr="00D06173">
        <w:rPr>
          <w:rFonts w:hint="cs"/>
          <w:b/>
          <w:bCs/>
          <w:szCs w:val="24"/>
          <w:u w:val="single"/>
          <w:rtl/>
        </w:rPr>
        <w:t>השירותים שעל היועץ יהיה ליתן למשרד, בהתאם ובכפוף לצורכי המשרד והוראת הממונה:</w:t>
      </w:r>
    </w:p>
    <w:p w:rsidR="00716902" w:rsidRPr="00711B12" w:rsidRDefault="00716902" w:rsidP="00711B12">
      <w:pPr>
        <w:pStyle w:val="ad"/>
        <w:numPr>
          <w:ilvl w:val="0"/>
          <w:numId w:val="32"/>
        </w:numPr>
        <w:spacing w:line="276" w:lineRule="auto"/>
        <w:jc w:val="both"/>
        <w:rPr>
          <w:szCs w:val="24"/>
        </w:rPr>
      </w:pPr>
      <w:r w:rsidRPr="00711B12">
        <w:rPr>
          <w:rFonts w:hint="cs"/>
          <w:szCs w:val="24"/>
          <w:rtl/>
        </w:rPr>
        <w:t xml:space="preserve">הכנת נוסח כתבי מכרז ובקשות לקבלת הצעות מחיר שאינן מכרזים, לרבות מפרטים שונים, כתבי כמויות, אומדנים כספיים, תנאים כלליים נדרשים בתחומים השונים, תיאור מפורט של העבודה הנדרשת, הגדרת תפוקות ותוצרים, התאמת הדרישות לקבלת הצעות מחיר לתפוקות ותוצרים, קריטריונים ומשקולות לבדיקת ההצעות, הכנת טופס הגשת הצעה, הכנת פורמט מסמך בדיקה ועוד.  </w:t>
      </w:r>
    </w:p>
    <w:p w:rsidR="00716902" w:rsidRPr="00D06173" w:rsidRDefault="00716902" w:rsidP="00711B12">
      <w:pPr>
        <w:pStyle w:val="ad"/>
        <w:numPr>
          <w:ilvl w:val="0"/>
          <w:numId w:val="32"/>
        </w:numPr>
        <w:spacing w:line="276" w:lineRule="auto"/>
        <w:jc w:val="both"/>
        <w:rPr>
          <w:szCs w:val="24"/>
        </w:rPr>
      </w:pPr>
      <w:r w:rsidRPr="00D06173">
        <w:rPr>
          <w:rFonts w:hint="cs"/>
          <w:szCs w:val="24"/>
          <w:rtl/>
        </w:rPr>
        <w:t>הכנת אומדן כספי כמשמעותו בתקנות חובת המכרזים.</w:t>
      </w:r>
    </w:p>
    <w:p w:rsidR="00716902" w:rsidRPr="00D06173" w:rsidRDefault="00716902" w:rsidP="00711B12">
      <w:pPr>
        <w:pStyle w:val="ad"/>
        <w:numPr>
          <w:ilvl w:val="0"/>
          <w:numId w:val="32"/>
        </w:numPr>
        <w:spacing w:line="276" w:lineRule="auto"/>
        <w:jc w:val="both"/>
        <w:rPr>
          <w:szCs w:val="24"/>
        </w:rPr>
      </w:pPr>
      <w:r w:rsidRPr="00D06173">
        <w:rPr>
          <w:rFonts w:hint="cs"/>
          <w:szCs w:val="24"/>
          <w:rtl/>
        </w:rPr>
        <w:t>כתיבת הסכמים.</w:t>
      </w:r>
    </w:p>
    <w:p w:rsidR="00716902" w:rsidRPr="00D06173" w:rsidRDefault="00716902" w:rsidP="00711B12">
      <w:pPr>
        <w:pStyle w:val="ad"/>
        <w:numPr>
          <w:ilvl w:val="0"/>
          <w:numId w:val="32"/>
        </w:numPr>
        <w:spacing w:line="276" w:lineRule="auto"/>
        <w:jc w:val="both"/>
        <w:rPr>
          <w:szCs w:val="24"/>
        </w:rPr>
      </w:pPr>
      <w:r w:rsidRPr="00D06173">
        <w:rPr>
          <w:rFonts w:hint="cs"/>
          <w:szCs w:val="24"/>
          <w:rtl/>
        </w:rPr>
        <w:t xml:space="preserve">ייתכן מאד שיוטלו על היועץ מספר מכרזים לטיפול, במקביל. </w:t>
      </w:r>
    </w:p>
    <w:p w:rsidR="00716902" w:rsidRPr="00D06173" w:rsidRDefault="00716902" w:rsidP="00711B12">
      <w:pPr>
        <w:pStyle w:val="ad"/>
        <w:numPr>
          <w:ilvl w:val="0"/>
          <w:numId w:val="32"/>
        </w:numPr>
        <w:spacing w:line="276" w:lineRule="auto"/>
        <w:jc w:val="both"/>
        <w:rPr>
          <w:szCs w:val="24"/>
        </w:rPr>
      </w:pPr>
      <w:r w:rsidRPr="00D06173">
        <w:rPr>
          <w:rFonts w:hint="cs"/>
          <w:szCs w:val="24"/>
          <w:rtl/>
        </w:rPr>
        <w:t>יודגש, כי השירותים הנ"ל יידרשו מהזוכה הן בשפה העברית והן בשפה האנגלית.</w:t>
      </w:r>
    </w:p>
    <w:p w:rsidR="00716902" w:rsidRPr="00D06173" w:rsidRDefault="00716902" w:rsidP="00711B12">
      <w:pPr>
        <w:pStyle w:val="ad"/>
        <w:numPr>
          <w:ilvl w:val="0"/>
          <w:numId w:val="32"/>
        </w:numPr>
        <w:spacing w:line="276" w:lineRule="auto"/>
        <w:jc w:val="both"/>
        <w:rPr>
          <w:szCs w:val="24"/>
        </w:rPr>
      </w:pPr>
      <w:r w:rsidRPr="00D06173">
        <w:rPr>
          <w:rFonts w:hint="eastAsia"/>
          <w:szCs w:val="24"/>
          <w:rtl/>
        </w:rPr>
        <w:t>יודגש</w:t>
      </w:r>
      <w:r w:rsidRPr="00D06173">
        <w:rPr>
          <w:szCs w:val="24"/>
          <w:rtl/>
        </w:rPr>
        <w:t xml:space="preserve"> </w:t>
      </w:r>
      <w:r w:rsidRPr="00D06173">
        <w:rPr>
          <w:rFonts w:hint="eastAsia"/>
          <w:szCs w:val="24"/>
          <w:rtl/>
        </w:rPr>
        <w:t>כי</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על</w:t>
      </w:r>
      <w:r w:rsidRPr="00D06173">
        <w:rPr>
          <w:szCs w:val="24"/>
          <w:rtl/>
        </w:rPr>
        <w:t xml:space="preserve"> </w:t>
      </w:r>
      <w:r w:rsidRPr="00D06173">
        <w:rPr>
          <w:rFonts w:hint="eastAsia"/>
          <w:szCs w:val="24"/>
          <w:rtl/>
        </w:rPr>
        <w:t>הכנת</w:t>
      </w:r>
      <w:r w:rsidRPr="00D06173">
        <w:rPr>
          <w:szCs w:val="24"/>
          <w:rtl/>
        </w:rPr>
        <w:t xml:space="preserve"> </w:t>
      </w:r>
      <w:r w:rsidRPr="00D06173">
        <w:rPr>
          <w:rFonts w:hint="eastAsia"/>
          <w:szCs w:val="24"/>
          <w:rtl/>
        </w:rPr>
        <w:t>המכרז</w:t>
      </w:r>
      <w:r w:rsidRPr="00D06173">
        <w:rPr>
          <w:szCs w:val="24"/>
          <w:rtl/>
        </w:rPr>
        <w:t xml:space="preserve"> </w:t>
      </w:r>
      <w:r w:rsidRPr="00D06173">
        <w:rPr>
          <w:rFonts w:hint="eastAsia"/>
          <w:szCs w:val="24"/>
          <w:rtl/>
        </w:rPr>
        <w:t>מחייבת</w:t>
      </w:r>
      <w:r w:rsidRPr="00D06173">
        <w:rPr>
          <w:szCs w:val="24"/>
          <w:rtl/>
        </w:rPr>
        <w:t xml:space="preserve">, </w:t>
      </w:r>
      <w:r w:rsidRPr="00D06173">
        <w:rPr>
          <w:rFonts w:hint="eastAsia"/>
          <w:szCs w:val="24"/>
          <w:rtl/>
        </w:rPr>
        <w:t>ככלל</w:t>
      </w:r>
      <w:r w:rsidRPr="00D06173">
        <w:rPr>
          <w:szCs w:val="24"/>
          <w:rtl/>
        </w:rPr>
        <w:t xml:space="preserve">, </w:t>
      </w:r>
      <w:r w:rsidRPr="00D06173">
        <w:rPr>
          <w:rFonts w:hint="eastAsia"/>
          <w:szCs w:val="24"/>
          <w:rtl/>
        </w:rPr>
        <w:t>בדיקת</w:t>
      </w:r>
      <w:r w:rsidRPr="00D06173">
        <w:rPr>
          <w:szCs w:val="24"/>
          <w:rtl/>
        </w:rPr>
        <w:t xml:space="preserve"> </w:t>
      </w:r>
      <w:r w:rsidRPr="00D06173">
        <w:rPr>
          <w:rFonts w:hint="eastAsia"/>
          <w:szCs w:val="24"/>
          <w:rtl/>
        </w:rPr>
        <w:t>תהליך</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זיהוי</w:t>
      </w:r>
      <w:r w:rsidRPr="00D06173">
        <w:rPr>
          <w:szCs w:val="24"/>
          <w:rtl/>
        </w:rPr>
        <w:t xml:space="preserve"> </w:t>
      </w:r>
      <w:r w:rsidRPr="00D06173">
        <w:rPr>
          <w:rFonts w:hint="eastAsia"/>
          <w:szCs w:val="24"/>
          <w:rtl/>
        </w:rPr>
        <w:t>התפוקות</w:t>
      </w:r>
      <w:r w:rsidRPr="00D06173">
        <w:rPr>
          <w:szCs w:val="24"/>
          <w:rtl/>
        </w:rPr>
        <w:t xml:space="preserve">, </w:t>
      </w:r>
      <w:r w:rsidRPr="00D06173">
        <w:rPr>
          <w:rFonts w:hint="eastAsia"/>
          <w:szCs w:val="24"/>
          <w:rtl/>
        </w:rPr>
        <w:t>זיהוי</w:t>
      </w:r>
      <w:r w:rsidRPr="00D06173">
        <w:rPr>
          <w:szCs w:val="24"/>
          <w:rtl/>
        </w:rPr>
        <w:t xml:space="preserve"> </w:t>
      </w:r>
      <w:r w:rsidRPr="00D06173">
        <w:rPr>
          <w:rFonts w:hint="eastAsia"/>
          <w:szCs w:val="24"/>
          <w:rtl/>
        </w:rPr>
        <w:t>הגורמים</w:t>
      </w:r>
      <w:r w:rsidRPr="00D06173">
        <w:rPr>
          <w:szCs w:val="24"/>
          <w:rtl/>
        </w:rPr>
        <w:t xml:space="preserve"> </w:t>
      </w:r>
      <w:r w:rsidRPr="00D06173">
        <w:rPr>
          <w:rFonts w:hint="eastAsia"/>
          <w:szCs w:val="24"/>
          <w:rtl/>
        </w:rPr>
        <w:t>השותפים</w:t>
      </w:r>
      <w:r w:rsidRPr="00D06173">
        <w:rPr>
          <w:szCs w:val="24"/>
          <w:rtl/>
        </w:rPr>
        <w:t xml:space="preserve"> </w:t>
      </w:r>
      <w:r w:rsidRPr="00D06173">
        <w:rPr>
          <w:rFonts w:hint="eastAsia"/>
          <w:szCs w:val="24"/>
          <w:rtl/>
        </w:rPr>
        <w:t>לתהליך</w:t>
      </w:r>
      <w:r w:rsidRPr="00D06173">
        <w:rPr>
          <w:szCs w:val="24"/>
          <w:rtl/>
        </w:rPr>
        <w:t xml:space="preserve"> </w:t>
      </w:r>
      <w:r w:rsidRPr="00D06173">
        <w:rPr>
          <w:rFonts w:hint="eastAsia"/>
          <w:szCs w:val="24"/>
          <w:rtl/>
        </w:rPr>
        <w:t>ובהתאם</w:t>
      </w:r>
      <w:r w:rsidRPr="00D06173">
        <w:rPr>
          <w:szCs w:val="24"/>
          <w:rtl/>
        </w:rPr>
        <w:t xml:space="preserve"> - </w:t>
      </w:r>
      <w:r w:rsidRPr="00D06173">
        <w:rPr>
          <w:rFonts w:hint="eastAsia"/>
          <w:szCs w:val="24"/>
          <w:rtl/>
        </w:rPr>
        <w:t>שורה</w:t>
      </w:r>
      <w:r w:rsidRPr="00D06173">
        <w:rPr>
          <w:szCs w:val="24"/>
          <w:rtl/>
        </w:rPr>
        <w:t xml:space="preserve"> </w:t>
      </w:r>
      <w:r w:rsidRPr="00D06173">
        <w:rPr>
          <w:rFonts w:hint="eastAsia"/>
          <w:szCs w:val="24"/>
          <w:rtl/>
        </w:rPr>
        <w:t>של</w:t>
      </w:r>
      <w:r w:rsidRPr="00D06173">
        <w:rPr>
          <w:szCs w:val="24"/>
          <w:rtl/>
        </w:rPr>
        <w:t xml:space="preserve"> </w:t>
      </w:r>
      <w:r w:rsidRPr="00D06173">
        <w:rPr>
          <w:rFonts w:hint="eastAsia"/>
          <w:szCs w:val="24"/>
          <w:rtl/>
        </w:rPr>
        <w:t>מפגשים</w:t>
      </w:r>
      <w:r w:rsidRPr="00D06173">
        <w:rPr>
          <w:szCs w:val="24"/>
          <w:rtl/>
        </w:rPr>
        <w:t xml:space="preserve"> </w:t>
      </w:r>
      <w:r w:rsidRPr="00D06173">
        <w:rPr>
          <w:rFonts w:hint="eastAsia"/>
          <w:szCs w:val="24"/>
          <w:rtl/>
        </w:rPr>
        <w:t>עם</w:t>
      </w:r>
      <w:r w:rsidRPr="00D06173">
        <w:rPr>
          <w:szCs w:val="24"/>
          <w:rtl/>
        </w:rPr>
        <w:t xml:space="preserve"> </w:t>
      </w:r>
      <w:r w:rsidRPr="00D06173">
        <w:rPr>
          <w:rFonts w:hint="eastAsia"/>
          <w:szCs w:val="24"/>
          <w:rtl/>
        </w:rPr>
        <w:t>הגורמים</w:t>
      </w:r>
      <w:r w:rsidRPr="00D06173">
        <w:rPr>
          <w:szCs w:val="24"/>
          <w:rtl/>
        </w:rPr>
        <w:t xml:space="preserve"> </w:t>
      </w:r>
      <w:r w:rsidRPr="00D06173">
        <w:rPr>
          <w:rFonts w:hint="eastAsia"/>
          <w:szCs w:val="24"/>
          <w:rtl/>
        </w:rPr>
        <w:t>הנוגעים</w:t>
      </w:r>
      <w:r w:rsidRPr="00D06173">
        <w:rPr>
          <w:szCs w:val="24"/>
          <w:rtl/>
        </w:rPr>
        <w:t xml:space="preserve"> </w:t>
      </w:r>
      <w:r w:rsidRPr="00D06173">
        <w:rPr>
          <w:rFonts w:hint="eastAsia"/>
          <w:szCs w:val="24"/>
          <w:rtl/>
        </w:rPr>
        <w:t>בדבר</w:t>
      </w:r>
      <w:r w:rsidRPr="00D06173">
        <w:rPr>
          <w:szCs w:val="24"/>
          <w:rtl/>
        </w:rPr>
        <w:t xml:space="preserve"> </w:t>
      </w:r>
      <w:r w:rsidRPr="00D06173">
        <w:rPr>
          <w:rFonts w:hint="eastAsia"/>
          <w:szCs w:val="24"/>
          <w:rtl/>
        </w:rPr>
        <w:t>במשרדים</w:t>
      </w:r>
      <w:r w:rsidRPr="00D06173">
        <w:rPr>
          <w:szCs w:val="24"/>
          <w:rtl/>
        </w:rPr>
        <w:t xml:space="preserve"> </w:t>
      </w:r>
      <w:r w:rsidRPr="00D06173">
        <w:rPr>
          <w:rFonts w:hint="eastAsia"/>
          <w:szCs w:val="24"/>
          <w:rtl/>
        </w:rPr>
        <w:t>כאמור</w:t>
      </w:r>
      <w:r w:rsidRPr="00D06173">
        <w:rPr>
          <w:szCs w:val="24"/>
          <w:rtl/>
        </w:rPr>
        <w:t xml:space="preserve">, </w:t>
      </w:r>
      <w:r w:rsidRPr="00D06173">
        <w:rPr>
          <w:rFonts w:hint="eastAsia"/>
          <w:szCs w:val="24"/>
          <w:rtl/>
        </w:rPr>
        <w:t>כולל</w:t>
      </w:r>
      <w:r w:rsidRPr="00D06173">
        <w:rPr>
          <w:szCs w:val="24"/>
          <w:rtl/>
        </w:rPr>
        <w:t xml:space="preserve"> </w:t>
      </w:r>
      <w:r w:rsidRPr="00D06173">
        <w:rPr>
          <w:rFonts w:hint="eastAsia"/>
          <w:szCs w:val="24"/>
          <w:rtl/>
        </w:rPr>
        <w:t>עם</w:t>
      </w:r>
      <w:r w:rsidRPr="00D06173">
        <w:rPr>
          <w:szCs w:val="24"/>
          <w:rtl/>
        </w:rPr>
        <w:t xml:space="preserve"> </w:t>
      </w:r>
      <w:r w:rsidRPr="00D06173">
        <w:rPr>
          <w:rFonts w:hint="eastAsia"/>
          <w:szCs w:val="24"/>
          <w:rtl/>
        </w:rPr>
        <w:t>נציגי</w:t>
      </w:r>
      <w:r w:rsidRPr="00D06173">
        <w:rPr>
          <w:szCs w:val="24"/>
          <w:rtl/>
        </w:rPr>
        <w:t xml:space="preserve"> </w:t>
      </w:r>
      <w:r w:rsidRPr="00D06173">
        <w:rPr>
          <w:rFonts w:hint="eastAsia"/>
          <w:szCs w:val="24"/>
          <w:rtl/>
        </w:rPr>
        <w:t>היחידות</w:t>
      </w:r>
      <w:r w:rsidRPr="00D06173">
        <w:rPr>
          <w:szCs w:val="24"/>
          <w:rtl/>
        </w:rPr>
        <w:t xml:space="preserve"> </w:t>
      </w:r>
      <w:r w:rsidRPr="00D06173">
        <w:rPr>
          <w:rFonts w:hint="eastAsia"/>
          <w:szCs w:val="24"/>
          <w:rtl/>
        </w:rPr>
        <w:t>ובכלל</w:t>
      </w:r>
      <w:r w:rsidRPr="00D06173">
        <w:rPr>
          <w:szCs w:val="24"/>
          <w:rtl/>
        </w:rPr>
        <w:t xml:space="preserve"> </w:t>
      </w:r>
      <w:r w:rsidRPr="00D06173">
        <w:rPr>
          <w:rFonts w:hint="eastAsia"/>
          <w:szCs w:val="24"/>
          <w:rtl/>
        </w:rPr>
        <w:t>זה</w:t>
      </w:r>
      <w:r w:rsidRPr="00D06173">
        <w:rPr>
          <w:szCs w:val="24"/>
          <w:rtl/>
        </w:rPr>
        <w:t xml:space="preserve"> </w:t>
      </w:r>
      <w:r w:rsidRPr="00D06173">
        <w:rPr>
          <w:rFonts w:hint="eastAsia"/>
          <w:szCs w:val="24"/>
          <w:rtl/>
        </w:rPr>
        <w:t>עם</w:t>
      </w:r>
      <w:r w:rsidRPr="00D06173">
        <w:rPr>
          <w:szCs w:val="24"/>
          <w:rtl/>
        </w:rPr>
        <w:t xml:space="preserve"> </w:t>
      </w:r>
      <w:r w:rsidRPr="00D06173">
        <w:rPr>
          <w:rFonts w:hint="eastAsia"/>
          <w:szCs w:val="24"/>
          <w:rtl/>
        </w:rPr>
        <w:t>אלה</w:t>
      </w:r>
      <w:r w:rsidRPr="00D06173">
        <w:rPr>
          <w:szCs w:val="24"/>
          <w:rtl/>
        </w:rPr>
        <w:t xml:space="preserve"> </w:t>
      </w:r>
      <w:r w:rsidRPr="00D06173">
        <w:rPr>
          <w:rFonts w:hint="eastAsia"/>
          <w:szCs w:val="24"/>
          <w:rtl/>
        </w:rPr>
        <w:t>שעימם</w:t>
      </w:r>
      <w:r w:rsidRPr="00D06173">
        <w:rPr>
          <w:szCs w:val="24"/>
          <w:rtl/>
        </w:rPr>
        <w:t xml:space="preserve"> </w:t>
      </w:r>
      <w:r w:rsidRPr="00D06173">
        <w:rPr>
          <w:rFonts w:hint="eastAsia"/>
          <w:szCs w:val="24"/>
          <w:rtl/>
        </w:rPr>
        <w:t>יוכן</w:t>
      </w:r>
      <w:r w:rsidRPr="00D06173">
        <w:rPr>
          <w:szCs w:val="24"/>
          <w:rtl/>
        </w:rPr>
        <w:t xml:space="preserve"> </w:t>
      </w:r>
      <w:r w:rsidRPr="00D06173">
        <w:rPr>
          <w:rFonts w:hint="eastAsia"/>
          <w:szCs w:val="24"/>
          <w:rtl/>
        </w:rPr>
        <w:t>נוסח</w:t>
      </w:r>
      <w:r w:rsidRPr="00D06173">
        <w:rPr>
          <w:szCs w:val="24"/>
          <w:rtl/>
        </w:rPr>
        <w:t xml:space="preserve"> </w:t>
      </w:r>
      <w:r w:rsidRPr="00D06173">
        <w:rPr>
          <w:rFonts w:hint="eastAsia"/>
          <w:szCs w:val="24"/>
          <w:rtl/>
        </w:rPr>
        <w:t>המכרז</w:t>
      </w:r>
      <w:r w:rsidRPr="00D06173">
        <w:rPr>
          <w:szCs w:val="24"/>
          <w:rtl/>
        </w:rPr>
        <w:t>.</w:t>
      </w:r>
    </w:p>
    <w:p w:rsidR="00AE33D5" w:rsidRPr="00D06173" w:rsidRDefault="00AE33D5" w:rsidP="00711B12">
      <w:pPr>
        <w:pStyle w:val="ad"/>
        <w:numPr>
          <w:ilvl w:val="0"/>
          <w:numId w:val="32"/>
        </w:numPr>
        <w:spacing w:line="300" w:lineRule="atLeast"/>
        <w:jc w:val="both"/>
        <w:rPr>
          <w:szCs w:val="24"/>
        </w:rPr>
      </w:pPr>
      <w:r w:rsidRPr="00D06173">
        <w:rPr>
          <w:rFonts w:ascii="Arial" w:hAnsi="Arial"/>
          <w:szCs w:val="24"/>
          <w:rtl/>
        </w:rPr>
        <w:t xml:space="preserve">הישיבות עם נציגי המשרד בעניין המכרז וכן ועדות המשנה ו – או , כנס ספקים תתקיימנה באתרי המשרד בירושלים. </w:t>
      </w:r>
    </w:p>
    <w:p w:rsidR="00AE33D5" w:rsidRPr="00D06173" w:rsidRDefault="00AE33D5" w:rsidP="00711B12">
      <w:pPr>
        <w:pStyle w:val="ad"/>
        <w:numPr>
          <w:ilvl w:val="0"/>
          <w:numId w:val="32"/>
        </w:numPr>
        <w:jc w:val="both"/>
        <w:rPr>
          <w:rFonts w:ascii="Arial" w:hAnsi="Arial"/>
          <w:b/>
          <w:bCs/>
          <w:szCs w:val="24"/>
          <w:u w:val="single"/>
          <w:rtl/>
        </w:rPr>
      </w:pPr>
      <w:r w:rsidRPr="00D06173">
        <w:rPr>
          <w:rFonts w:ascii="Arial" w:hAnsi="Arial"/>
          <w:szCs w:val="24"/>
          <w:rtl/>
        </w:rPr>
        <w:t xml:space="preserve">מהספק יידרש להשתתף בישיבות תכנון וניתוח המכרז כאמור, בכל אתר שיידרש ע"י המשרד, ומול כל גורם   או יחידה מקצועית כפי שיוגדר ע"י המשרד. פרט לכך, </w:t>
      </w:r>
      <w:r w:rsidRPr="00D06173">
        <w:rPr>
          <w:rFonts w:ascii="Arial" w:hAnsi="Arial"/>
          <w:b/>
          <w:bCs/>
          <w:szCs w:val="24"/>
          <w:u w:val="single"/>
          <w:rtl/>
        </w:rPr>
        <w:t>העבודה תתבצע באתר הספק בציוד של הספק ועל חשבונו.</w:t>
      </w:r>
    </w:p>
    <w:p w:rsidR="00716902" w:rsidRPr="00D06173" w:rsidRDefault="00716902" w:rsidP="00716902">
      <w:pPr>
        <w:pStyle w:val="ad"/>
        <w:spacing w:line="300" w:lineRule="atLeast"/>
        <w:rPr>
          <w:szCs w:val="24"/>
          <w:highlight w:val="yellow"/>
        </w:rPr>
      </w:pPr>
    </w:p>
    <w:p w:rsidR="00716902" w:rsidRPr="00D06173" w:rsidRDefault="00716902" w:rsidP="00716902">
      <w:pPr>
        <w:spacing w:line="276" w:lineRule="auto"/>
        <w:jc w:val="both"/>
        <w:rPr>
          <w:rFonts w:ascii="Courier New (Hebrew)" w:hAnsi="Courier New (Hebrew)"/>
          <w:b/>
          <w:bCs/>
          <w:szCs w:val="24"/>
          <w:u w:val="single"/>
          <w:rtl/>
        </w:rPr>
      </w:pPr>
      <w:r w:rsidRPr="00D06173">
        <w:rPr>
          <w:rFonts w:ascii="Courier New (Hebrew)" w:hAnsi="Courier New (Hebrew)" w:hint="cs"/>
          <w:b/>
          <w:bCs/>
          <w:szCs w:val="24"/>
          <w:u w:val="single"/>
          <w:rtl/>
        </w:rPr>
        <w:t>תהליך העבודה</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היועץ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מכרז קודם (ככל שישנו), המסקנות מהניסיון שהצטבר, וכן את השינויים הנדרשים לצורך שיפור ביצועי המכרז והגדלת השקיפות במכלול התהליכים ובבקרה על הפעולה. </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היועץ ינחה, ייעץ ויכתוב עבור המשרד מכרז שיכלול את כל הפרטים והנתונים הנדרשים, לרבות בירור בדבר רישיונות ו/או אישורים הנדרשים במקרים שונים על פי הדין או הנוהג, וסעיפים כלליים הנדרשים בכל מכרז כגון: זכויות יוצרים, שמירת סודיות וכיו"ב לרבות הטמעת הוראות שעה מאת החשב הכללי וסגניו המתפרסמות לעת </w:t>
      </w:r>
      <w:proofErr w:type="spellStart"/>
      <w:r w:rsidRPr="00D06173">
        <w:rPr>
          <w:rFonts w:ascii="Courier New (Hebrew)" w:hAnsi="Courier New (Hebrew)" w:hint="cs"/>
          <w:szCs w:val="24"/>
          <w:rtl/>
        </w:rPr>
        <w:t>לעת</w:t>
      </w:r>
      <w:proofErr w:type="spellEnd"/>
      <w:r w:rsidRPr="00D06173">
        <w:rPr>
          <w:rFonts w:ascii="Courier New (Hebrew)" w:hAnsi="Courier New (Hebrew)" w:hint="cs"/>
          <w:szCs w:val="24"/>
          <w:rtl/>
        </w:rPr>
        <w:t xml:space="preserve">.  </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lastRenderedPageBreak/>
        <w:t xml:space="preserve">היועץ ינסח ויכתוב מכרזים בהתאם לפרוט שיקבל מהממונה או מאנשי המקצוע, כולל תיאור השירותים ו/או הטובין שרכישתם מתבקשת, נתונים, אוכלוסיית יעד, כמויות, היקפים, </w:t>
      </w:r>
      <w:r w:rsidRPr="00D06173">
        <w:rPr>
          <w:rFonts w:ascii="Courier New (Hebrew)" w:hAnsi="Courier New (Hebrew)" w:hint="eastAsia"/>
          <w:szCs w:val="24"/>
          <w:rtl/>
        </w:rPr>
        <w:t>תפוקות וכ</w:t>
      </w:r>
      <w:r w:rsidRPr="00D06173">
        <w:rPr>
          <w:rFonts w:ascii="Courier New (Hebrew)" w:hAnsi="Courier New (Hebrew)" w:hint="cs"/>
          <w:szCs w:val="24"/>
          <w:rtl/>
        </w:rPr>
        <w:t>יו"ב.</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היועץ יקפיד לנסח את המכרז באופן מפורט וברור על מנת שגורם המעוניין להגיש הצעה למכרז יבין מקריאתו את מהות העבודה המדויקת הנדרשת במכרז ושהשירות שיינתן למשרד בעקבות המכרז יקנה למשרד את מירב היתרונות. </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כל מכרז ייכתב מתוך ראייה כוללת של כלל הפעילות המבוצעת במסגרת העבודה, תוך התייחסות לממשקים השונים בתוך המשרד ומול נותני ומקבלי השירות בהתאם בין היתר לנושאים הבאים:</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איסוף מידע ונתונים מגורמים שונים במשרד לצורך הגדרת השירות ותפקידים בשירות הניתן.</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בחינת סוגי הספקים הפוטנציאלים המסוגלים לתת את השירות המבוקש.</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 xml:space="preserve">הגדרת הדרישות המינימאליות מהספקים </w:t>
      </w:r>
      <w:r w:rsidRPr="00D06173">
        <w:rPr>
          <w:rFonts w:ascii="Courier New (Hebrew)" w:hAnsi="Courier New (Hebrew)" w:hint="eastAsia"/>
          <w:szCs w:val="24"/>
          <w:rtl/>
        </w:rPr>
        <w:t>הפוטנציאלים</w:t>
      </w:r>
      <w:r w:rsidRPr="00D06173">
        <w:rPr>
          <w:rFonts w:ascii="Courier New (Hebrew)" w:hAnsi="Courier New (Hebrew)" w:hint="cs"/>
          <w:szCs w:val="24"/>
          <w:rtl/>
        </w:rPr>
        <w:t>.</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המודל הכלכלי של המכרז לבחירת הזוכה.</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תיאור השירות הנדרש תוך התייחסות ל:</w:t>
      </w:r>
    </w:p>
    <w:p w:rsidR="00716902" w:rsidRPr="00D06173" w:rsidRDefault="00716902" w:rsidP="00716902">
      <w:pPr>
        <w:pStyle w:val="ad"/>
        <w:numPr>
          <w:ilvl w:val="2"/>
          <w:numId w:val="16"/>
        </w:numPr>
        <w:spacing w:before="100" w:beforeAutospacing="1" w:after="100" w:afterAutospacing="1" w:line="276" w:lineRule="auto"/>
        <w:ind w:left="1870"/>
        <w:jc w:val="both"/>
        <w:rPr>
          <w:rFonts w:ascii="Courier New (Hebrew)" w:hAnsi="Courier New (Hebrew)"/>
          <w:szCs w:val="24"/>
        </w:rPr>
      </w:pPr>
      <w:r w:rsidRPr="00D06173">
        <w:rPr>
          <w:rFonts w:ascii="Courier New (Hebrew)" w:hAnsi="Courier New (Hebrew)" w:hint="cs"/>
          <w:szCs w:val="24"/>
          <w:rtl/>
        </w:rPr>
        <w:t>מקבלי השירות (מטה המשרד ויחידותיו)</w:t>
      </w:r>
    </w:p>
    <w:p w:rsidR="00716902" w:rsidRPr="00D06173" w:rsidRDefault="00716902" w:rsidP="00716902">
      <w:pPr>
        <w:pStyle w:val="ad"/>
        <w:numPr>
          <w:ilvl w:val="2"/>
          <w:numId w:val="16"/>
        </w:numPr>
        <w:spacing w:before="100" w:beforeAutospacing="1" w:after="100" w:afterAutospacing="1" w:line="276" w:lineRule="auto"/>
        <w:ind w:left="1870"/>
        <w:jc w:val="both"/>
        <w:rPr>
          <w:rFonts w:ascii="Courier New (Hebrew)" w:hAnsi="Courier New (Hebrew)"/>
          <w:szCs w:val="24"/>
        </w:rPr>
      </w:pPr>
      <w:r w:rsidRPr="00D06173">
        <w:rPr>
          <w:rFonts w:ascii="Courier New (Hebrew)" w:hAnsi="Courier New (Hebrew)" w:hint="cs"/>
          <w:szCs w:val="24"/>
          <w:rtl/>
        </w:rPr>
        <w:t>לוחות זמנים לביצוע השירות נשוא המכרז.</w:t>
      </w:r>
    </w:p>
    <w:p w:rsidR="00716902" w:rsidRPr="00D06173" w:rsidRDefault="00716902" w:rsidP="00716902">
      <w:pPr>
        <w:pStyle w:val="ad"/>
        <w:numPr>
          <w:ilvl w:val="2"/>
          <w:numId w:val="16"/>
        </w:numPr>
        <w:spacing w:before="100" w:beforeAutospacing="1" w:after="100" w:afterAutospacing="1" w:line="276" w:lineRule="auto"/>
        <w:ind w:left="1870"/>
        <w:jc w:val="both"/>
        <w:rPr>
          <w:rFonts w:ascii="Courier New (Hebrew)" w:hAnsi="Courier New (Hebrew)"/>
          <w:szCs w:val="24"/>
        </w:rPr>
      </w:pPr>
      <w:r w:rsidRPr="00D06173">
        <w:rPr>
          <w:rFonts w:ascii="Courier New (Hebrew)" w:hAnsi="Courier New (Hebrew)" w:hint="cs"/>
          <w:szCs w:val="24"/>
          <w:rtl/>
        </w:rPr>
        <w:t>האמצעים הנדרשים למתן השירות.</w:t>
      </w:r>
    </w:p>
    <w:p w:rsidR="00716902" w:rsidRPr="00D06173" w:rsidRDefault="00716902" w:rsidP="00716902">
      <w:pPr>
        <w:pStyle w:val="ad"/>
        <w:numPr>
          <w:ilvl w:val="2"/>
          <w:numId w:val="16"/>
        </w:numPr>
        <w:spacing w:before="100" w:beforeAutospacing="1" w:after="100" w:afterAutospacing="1" w:line="276" w:lineRule="auto"/>
        <w:ind w:left="1870"/>
        <w:jc w:val="both"/>
        <w:rPr>
          <w:rFonts w:ascii="Courier New (Hebrew)" w:hAnsi="Courier New (Hebrew)"/>
          <w:szCs w:val="24"/>
        </w:rPr>
      </w:pPr>
      <w:r w:rsidRPr="00D06173">
        <w:rPr>
          <w:rFonts w:ascii="Courier New (Hebrew)" w:hAnsi="Courier New (Hebrew)" w:hint="cs"/>
          <w:szCs w:val="24"/>
          <w:rtl/>
        </w:rPr>
        <w:t>כוח האדם, שייתן את השירות, תוך התייחסות להכשרתו וניסיונו.</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קביעת יחידות תפוקה והתוצרת באופן מדויק.</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t>אופן הפיקוח והבקרה שמבצע המשרד .</w:t>
      </w:r>
    </w:p>
    <w:p w:rsidR="00716902" w:rsidRPr="00D06173" w:rsidRDefault="00716902" w:rsidP="00716902">
      <w:pPr>
        <w:pStyle w:val="ad"/>
        <w:numPr>
          <w:ilvl w:val="1"/>
          <w:numId w:val="16"/>
        </w:numPr>
        <w:spacing w:before="100" w:beforeAutospacing="1" w:after="100" w:afterAutospacing="1" w:line="276" w:lineRule="auto"/>
        <w:jc w:val="both"/>
        <w:rPr>
          <w:rFonts w:ascii="Courier New (Hebrew)" w:hAnsi="Courier New (Hebrew)"/>
          <w:szCs w:val="24"/>
          <w:rtl/>
        </w:rPr>
      </w:pPr>
      <w:r w:rsidRPr="00D06173">
        <w:rPr>
          <w:rFonts w:ascii="Courier New (Hebrew)" w:hAnsi="Courier New (Hebrew)" w:hint="cs"/>
          <w:szCs w:val="24"/>
          <w:rtl/>
        </w:rPr>
        <w:t>תנאים כלליים של ההתקשרות.</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על היועץ לקחת בחשבון כי בעת ניסוח המכרז יהא עליו להיפגש עם יחידות שונות במשרד בנוסף ליחידה עבורה מנוסח המכרז, כגון הלשכה המשפטית, חשבות המשרד, יחידות משיקות וכיו"ב ואף לתקן ולשנות את נוסח המכרז בהתאם לדרישות היחידות והערות ועדת המכרזים של המשרד.</w:t>
      </w:r>
    </w:p>
    <w:p w:rsidR="00716902" w:rsidRPr="00D06173" w:rsidRDefault="00716902" w:rsidP="00716902">
      <w:pPr>
        <w:pStyle w:val="ad"/>
        <w:spacing w:line="276" w:lineRule="auto"/>
        <w:jc w:val="both"/>
        <w:rPr>
          <w:rFonts w:ascii="Courier New (Hebrew)" w:hAnsi="Courier New (Hebrew)"/>
          <w:szCs w:val="24"/>
        </w:rPr>
      </w:pP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היועץ יכין את כתב המכרז, תנאי סף  הקריטריונים והמשקלות  לבדיקת ההצעות.</w:t>
      </w:r>
    </w:p>
    <w:p w:rsidR="00716902" w:rsidRPr="00D06173" w:rsidRDefault="00716902" w:rsidP="00716902">
      <w:pPr>
        <w:pStyle w:val="ad"/>
        <w:spacing w:line="276" w:lineRule="auto"/>
        <w:jc w:val="both"/>
        <w:rPr>
          <w:rFonts w:ascii="Courier New (Hebrew)" w:hAnsi="Courier New (Hebrew)"/>
          <w:szCs w:val="24"/>
        </w:rPr>
      </w:pP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נוסח כתב המכרז, הקריטריונים </w:t>
      </w:r>
      <w:r w:rsidRPr="00D06173">
        <w:rPr>
          <w:rFonts w:ascii="Courier New (Hebrew)" w:hAnsi="Courier New (Hebrew)" w:hint="eastAsia"/>
          <w:szCs w:val="24"/>
          <w:rtl/>
        </w:rPr>
        <w:t>והמשקלות לבדיקת</w:t>
      </w:r>
      <w:r w:rsidRPr="00D06173">
        <w:rPr>
          <w:rFonts w:ascii="Courier New (Hebrew)" w:hAnsi="Courier New (Hebrew)" w:hint="cs"/>
          <w:szCs w:val="24"/>
          <w:rtl/>
        </w:rPr>
        <w:t xml:space="preserve"> ההצעות המאושרים על ידי היחידות הרלבנטיות,  יובאו לאישור ועדת המכרזים של המשרד.</w:t>
      </w:r>
    </w:p>
    <w:p w:rsidR="00716902" w:rsidRPr="00D06173" w:rsidRDefault="00716902" w:rsidP="00716902">
      <w:pPr>
        <w:pStyle w:val="ad"/>
        <w:rPr>
          <w:rFonts w:ascii="Courier New (Hebrew)" w:hAnsi="Courier New (Hebrew)"/>
          <w:szCs w:val="24"/>
          <w:rtl/>
        </w:rPr>
      </w:pPr>
    </w:p>
    <w:p w:rsidR="00716902" w:rsidRPr="00D06173" w:rsidRDefault="00716902" w:rsidP="00716902">
      <w:pPr>
        <w:pStyle w:val="ad"/>
        <w:numPr>
          <w:ilvl w:val="0"/>
          <w:numId w:val="15"/>
        </w:numPr>
        <w:spacing w:line="276" w:lineRule="auto"/>
        <w:rPr>
          <w:rFonts w:ascii="Courier New (Hebrew)" w:hAnsi="Courier New (Hebrew)"/>
          <w:szCs w:val="24"/>
          <w:rtl/>
        </w:rPr>
      </w:pPr>
      <w:r w:rsidRPr="00D06173">
        <w:rPr>
          <w:rFonts w:ascii="Courier New (Hebrew)" w:hAnsi="Courier New (Hebrew)" w:hint="eastAsia"/>
          <w:szCs w:val="24"/>
          <w:rtl/>
        </w:rPr>
        <w:t>היועץ</w:t>
      </w:r>
      <w:r w:rsidRPr="00D06173">
        <w:rPr>
          <w:rFonts w:ascii="Courier New (Hebrew)" w:hAnsi="Courier New (Hebrew)"/>
          <w:szCs w:val="24"/>
          <w:rtl/>
        </w:rPr>
        <w:t xml:space="preserve"> יכין טבלת קריטריונים וציונים לבדיקת ההצעות שיתקבלו למכרז ובמקרים מסוימים מחוון מפורט יותר לבדיקת איכות ההצעות. הטבלה תוכן בתוכנת </w:t>
      </w:r>
      <w:r w:rsidRPr="00D06173">
        <w:rPr>
          <w:rFonts w:ascii="Courier New (Hebrew)" w:hAnsi="Courier New (Hebrew)"/>
          <w:szCs w:val="24"/>
        </w:rPr>
        <w:t>EXCEL</w:t>
      </w:r>
      <w:r w:rsidRPr="00D06173">
        <w:rPr>
          <w:rFonts w:ascii="Courier New (Hebrew)" w:hAnsi="Courier New (Hebrew)"/>
          <w:szCs w:val="24"/>
          <w:rtl/>
        </w:rPr>
        <w:t xml:space="preserve"> עם קישוריות בין גיליונות אלקטרוניים שונים.</w:t>
      </w:r>
      <w:r w:rsidRPr="00D06173">
        <w:rPr>
          <w:rFonts w:ascii="Courier New (Hebrew)" w:hAnsi="Courier New (Hebrew)"/>
          <w:szCs w:val="24"/>
          <w:rtl/>
        </w:rPr>
        <w:br/>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היועץ יקבל את הערות ועדת המכרזים ויטמיען בכתב המכרז  ויעביר את נוסחו הסופי והמלא של המכרז למרכזת הוועדה. </w:t>
      </w:r>
    </w:p>
    <w:p w:rsidR="00716902" w:rsidRPr="00D06173" w:rsidRDefault="00716902" w:rsidP="00716902">
      <w:pPr>
        <w:spacing w:before="100" w:beforeAutospacing="1" w:line="276" w:lineRule="auto"/>
        <w:jc w:val="both"/>
        <w:rPr>
          <w:rFonts w:ascii="Courier New (Hebrew)" w:hAnsi="Courier New (Hebrew)"/>
          <w:b/>
          <w:bCs/>
          <w:szCs w:val="24"/>
          <w:u w:val="single"/>
        </w:rPr>
      </w:pPr>
      <w:r w:rsidRPr="00D06173">
        <w:rPr>
          <w:rFonts w:ascii="Courier New (Hebrew)" w:hAnsi="Courier New (Hebrew)" w:hint="cs"/>
          <w:b/>
          <w:bCs/>
          <w:szCs w:val="24"/>
          <w:u w:val="single"/>
          <w:rtl/>
        </w:rPr>
        <w:t>סיוע בניהול המכרז לאחר פרסומו</w:t>
      </w:r>
    </w:p>
    <w:p w:rsidR="00716902" w:rsidRPr="00D06173" w:rsidRDefault="00716902" w:rsidP="00716902">
      <w:pPr>
        <w:pStyle w:val="ad"/>
        <w:numPr>
          <w:ilvl w:val="0"/>
          <w:numId w:val="15"/>
        </w:numPr>
        <w:spacing w:line="276" w:lineRule="auto"/>
        <w:jc w:val="both"/>
        <w:rPr>
          <w:rFonts w:ascii="Courier New (Hebrew)" w:hAnsi="Courier New (Hebrew)"/>
          <w:szCs w:val="24"/>
        </w:rPr>
      </w:pPr>
      <w:r w:rsidRPr="00D06173">
        <w:rPr>
          <w:rFonts w:ascii="Courier New (Hebrew)" w:hAnsi="Courier New (Hebrew)" w:hint="cs"/>
          <w:szCs w:val="24"/>
          <w:rtl/>
        </w:rPr>
        <w:t xml:space="preserve">היועץ יסייע לממונה במתן תשובות </w:t>
      </w:r>
      <w:r w:rsidRPr="00D06173">
        <w:rPr>
          <w:rFonts w:ascii="Courier New (Hebrew)" w:hAnsi="Courier New (Hebrew)" w:hint="eastAsia"/>
          <w:szCs w:val="24"/>
          <w:rtl/>
        </w:rPr>
        <w:t>לשאלות</w:t>
      </w:r>
      <w:r w:rsidRPr="00D06173">
        <w:rPr>
          <w:rFonts w:ascii="Courier New (Hebrew)" w:hAnsi="Courier New (Hebrew)" w:hint="cs"/>
          <w:szCs w:val="24"/>
          <w:rtl/>
        </w:rPr>
        <w:t xml:space="preserve"> מציעים פוטנציאליים בקשר למכרזים, כולל השתתפות בכנס מציעים, ככל שיתקיים כזה.</w:t>
      </w:r>
    </w:p>
    <w:p w:rsidR="00716902" w:rsidRPr="00D06173" w:rsidRDefault="00716902" w:rsidP="00716902">
      <w:pPr>
        <w:pStyle w:val="ad"/>
        <w:numPr>
          <w:ilvl w:val="0"/>
          <w:numId w:val="15"/>
        </w:numPr>
        <w:spacing w:before="100" w:beforeAutospacing="1" w:after="100" w:afterAutospacing="1" w:line="276" w:lineRule="auto"/>
        <w:jc w:val="both"/>
        <w:rPr>
          <w:rFonts w:ascii="Courier New (Hebrew)" w:hAnsi="Courier New (Hebrew)"/>
          <w:szCs w:val="24"/>
        </w:rPr>
      </w:pPr>
      <w:r w:rsidRPr="00D06173">
        <w:rPr>
          <w:rFonts w:hint="cs"/>
          <w:szCs w:val="24"/>
          <w:rtl/>
        </w:rPr>
        <w:t>לאחר קיום כנס המציעים, יכין היועץ, בשיתוף הגורם המקצועי סיכום התשובות לשאלות אשר נשאלו בכנס הספקים. על היועץ יהיה להקפיד על רישום השאלות והתשובות אשר יינתנו בכנס ולהתייעץ עם הגורמים המוסמכים במתן התשובות, אם וככל שהדבר נדרש, כגון  חשבות המשרד והלשכה המשפטית.</w:t>
      </w:r>
    </w:p>
    <w:p w:rsidR="00716902" w:rsidRPr="00D06173" w:rsidRDefault="00716902" w:rsidP="00716902">
      <w:pPr>
        <w:pStyle w:val="ad"/>
        <w:numPr>
          <w:ilvl w:val="0"/>
          <w:numId w:val="15"/>
        </w:numPr>
        <w:spacing w:before="100" w:beforeAutospacing="1" w:after="100" w:afterAutospacing="1" w:line="276" w:lineRule="auto"/>
        <w:jc w:val="both"/>
        <w:rPr>
          <w:rFonts w:ascii="Courier New (Hebrew)" w:hAnsi="Courier New (Hebrew)"/>
          <w:szCs w:val="24"/>
        </w:rPr>
      </w:pPr>
      <w:r w:rsidRPr="00D06173">
        <w:rPr>
          <w:rFonts w:ascii="Courier New (Hebrew)" w:hAnsi="Courier New (Hebrew)" w:hint="cs"/>
          <w:szCs w:val="24"/>
          <w:rtl/>
        </w:rPr>
        <w:lastRenderedPageBreak/>
        <w:t>היועץ יסייע בהכנת הצעת מענה בכתב לגבי בירורים/תלונות של המשתתפים במכרז,  ולאחר ההחלטה על הזוכה במכרז,  וכן לפניות מצד כל גורם אחר ביחס למכרז. במקרה הצורך יידרש הזוכה ללוות את היועץ המשפטי במשרד ולהשתתף בישיבות בפרקליטות ובבתי המשפט.</w:t>
      </w:r>
    </w:p>
    <w:p w:rsidR="00716902" w:rsidRPr="00D06173" w:rsidRDefault="00716902" w:rsidP="00716902">
      <w:pPr>
        <w:numPr>
          <w:ilvl w:val="1"/>
          <w:numId w:val="0"/>
        </w:numPr>
        <w:tabs>
          <w:tab w:val="num" w:pos="1418"/>
        </w:tabs>
        <w:overflowPunct w:val="0"/>
        <w:autoSpaceDE w:val="0"/>
        <w:autoSpaceDN w:val="0"/>
        <w:adjustRightInd w:val="0"/>
        <w:spacing w:line="300" w:lineRule="atLeast"/>
        <w:ind w:left="1418" w:hanging="709"/>
        <w:jc w:val="both"/>
        <w:textAlignment w:val="baseline"/>
        <w:rPr>
          <w:b/>
          <w:bCs/>
          <w:szCs w:val="24"/>
          <w:u w:val="single"/>
          <w:rtl/>
        </w:rPr>
      </w:pPr>
      <w:r w:rsidRPr="00D06173">
        <w:rPr>
          <w:rFonts w:hint="cs"/>
          <w:b/>
          <w:bCs/>
          <w:szCs w:val="24"/>
          <w:u w:val="single"/>
          <w:rtl/>
        </w:rPr>
        <w:t>חישוב שעות עבודה</w:t>
      </w:r>
    </w:p>
    <w:p w:rsidR="00716902" w:rsidRPr="00D06173" w:rsidRDefault="00716902" w:rsidP="00716902">
      <w:pPr>
        <w:numPr>
          <w:ilvl w:val="2"/>
          <w:numId w:val="0"/>
        </w:numPr>
        <w:overflowPunct w:val="0"/>
        <w:autoSpaceDE w:val="0"/>
        <w:autoSpaceDN w:val="0"/>
        <w:adjustRightInd w:val="0"/>
        <w:spacing w:line="300" w:lineRule="atLeast"/>
        <w:ind w:left="594"/>
        <w:jc w:val="both"/>
        <w:textAlignment w:val="baseline"/>
        <w:rPr>
          <w:szCs w:val="24"/>
          <w:rtl/>
        </w:rPr>
      </w:pPr>
      <w:r w:rsidRPr="00D06173">
        <w:rPr>
          <w:rFonts w:hint="cs"/>
          <w:szCs w:val="24"/>
          <w:rtl/>
        </w:rPr>
        <w:t>בסיס העבודה הינו שעות עבודה בפועל במסגרת היקף מאושר מראש לכל מכרז ומכרז ע"י הממונים מטעם המשרד, שככלל לא יעלה על ההיקפים המפורטים להלן. הממונים יקבעו אם מדובר במכרז רגיל או מורכב,  את המטלות שיוטלו על היועץ במסגרת מכרז זה ובהתאם לכך את היקף השעות המקסימאלי המוקצה ליועץ במסגרת עבודתו על המכרז.</w:t>
      </w:r>
    </w:p>
    <w:p w:rsidR="00716902" w:rsidRPr="00D06173" w:rsidRDefault="00716902" w:rsidP="00716902">
      <w:pPr>
        <w:numPr>
          <w:ilvl w:val="2"/>
          <w:numId w:val="0"/>
        </w:numPr>
        <w:overflowPunct w:val="0"/>
        <w:autoSpaceDE w:val="0"/>
        <w:autoSpaceDN w:val="0"/>
        <w:adjustRightInd w:val="0"/>
        <w:spacing w:line="300" w:lineRule="atLeast"/>
        <w:ind w:left="594"/>
        <w:jc w:val="both"/>
        <w:textAlignment w:val="baseline"/>
        <w:rPr>
          <w:szCs w:val="24"/>
          <w:rtl/>
        </w:rPr>
      </w:pPr>
      <w:r w:rsidRPr="00D06173">
        <w:rPr>
          <w:rFonts w:hint="cs"/>
          <w:szCs w:val="24"/>
          <w:rtl/>
        </w:rPr>
        <w:t>הממונים יהיו רשאים להגדיל או להקטין את מספר השעות המוקצה ליועץ במהלך עבודתו על המכרז, בהתאם לצורכי המשרד והמשימות שיתווספו או ייגרעו.</w:t>
      </w:r>
    </w:p>
    <w:p w:rsidR="00716902" w:rsidRPr="00711B12" w:rsidRDefault="00716902" w:rsidP="00716902">
      <w:pPr>
        <w:spacing w:line="300" w:lineRule="atLeast"/>
        <w:ind w:left="594"/>
        <w:rPr>
          <w:b/>
          <w:bCs/>
          <w:szCs w:val="24"/>
          <w:u w:val="single"/>
          <w:rtl/>
        </w:rPr>
      </w:pPr>
      <w:r w:rsidRPr="00711B12">
        <w:rPr>
          <w:rFonts w:hint="cs"/>
          <w:b/>
          <w:bCs/>
          <w:szCs w:val="24"/>
          <w:u w:val="single"/>
          <w:rtl/>
        </w:rPr>
        <w:t>מובהר, כי שעות נסיעה אל מקום הפעילות וממנה לא ייחשבו כשעות עבודה.</w:t>
      </w:r>
    </w:p>
    <w:p w:rsidR="00716902" w:rsidRPr="00711B12" w:rsidRDefault="00716902" w:rsidP="00716902">
      <w:pPr>
        <w:spacing w:after="60" w:line="300" w:lineRule="atLeast"/>
        <w:ind w:left="594" w:right="709"/>
        <w:rPr>
          <w:sz w:val="16"/>
          <w:szCs w:val="16"/>
        </w:rPr>
      </w:pPr>
    </w:p>
    <w:p w:rsidR="00716902" w:rsidRPr="00D06173" w:rsidRDefault="00716902" w:rsidP="00716902">
      <w:pPr>
        <w:numPr>
          <w:ilvl w:val="2"/>
          <w:numId w:val="0"/>
        </w:numPr>
        <w:tabs>
          <w:tab w:val="num" w:pos="2268"/>
        </w:tabs>
        <w:overflowPunct w:val="0"/>
        <w:autoSpaceDE w:val="0"/>
        <w:autoSpaceDN w:val="0"/>
        <w:adjustRightInd w:val="0"/>
        <w:spacing w:after="60" w:line="300" w:lineRule="atLeast"/>
        <w:ind w:left="1445" w:hanging="851"/>
        <w:jc w:val="both"/>
        <w:textAlignment w:val="baseline"/>
        <w:rPr>
          <w:szCs w:val="24"/>
          <w:rtl/>
        </w:rPr>
      </w:pPr>
      <w:r w:rsidRPr="00D06173">
        <w:rPr>
          <w:rFonts w:hint="cs"/>
          <w:szCs w:val="24"/>
          <w:rtl/>
        </w:rPr>
        <w:t xml:space="preserve">להלן פירוט ההיקפים </w:t>
      </w:r>
      <w:r w:rsidRPr="00D06173">
        <w:rPr>
          <w:rFonts w:hint="cs"/>
          <w:b/>
          <w:bCs/>
          <w:szCs w:val="24"/>
          <w:u w:val="single"/>
          <w:rtl/>
        </w:rPr>
        <w:t>המקסימאליי</w:t>
      </w:r>
      <w:r w:rsidRPr="00D06173">
        <w:rPr>
          <w:rFonts w:hint="eastAsia"/>
          <w:b/>
          <w:bCs/>
          <w:szCs w:val="24"/>
          <w:u w:val="single"/>
          <w:rtl/>
        </w:rPr>
        <w:t>ם</w:t>
      </w:r>
      <w:r w:rsidRPr="00D06173">
        <w:rPr>
          <w:rFonts w:hint="cs"/>
          <w:szCs w:val="24"/>
          <w:rtl/>
        </w:rPr>
        <w:t xml:space="preserve"> של שעות עבודה להכנת מכרז, בדיקה וניתוח ההצעות:</w:t>
      </w:r>
    </w:p>
    <w:p w:rsidR="00716902" w:rsidRPr="00D06173" w:rsidRDefault="00716902" w:rsidP="0041696D">
      <w:pPr>
        <w:pStyle w:val="ad"/>
        <w:numPr>
          <w:ilvl w:val="4"/>
          <w:numId w:val="31"/>
        </w:numPr>
        <w:tabs>
          <w:tab w:val="clear" w:pos="3807"/>
          <w:tab w:val="num" w:pos="1287"/>
        </w:tabs>
        <w:overflowPunct w:val="0"/>
        <w:autoSpaceDE w:val="0"/>
        <w:autoSpaceDN w:val="0"/>
        <w:adjustRightInd w:val="0"/>
        <w:spacing w:after="60" w:line="300" w:lineRule="atLeast"/>
        <w:ind w:left="1287" w:right="284"/>
        <w:jc w:val="both"/>
        <w:textAlignment w:val="baseline"/>
        <w:rPr>
          <w:szCs w:val="24"/>
        </w:rPr>
      </w:pPr>
      <w:r w:rsidRPr="00D06173">
        <w:rPr>
          <w:rFonts w:hint="cs"/>
          <w:szCs w:val="24"/>
          <w:rtl/>
        </w:rPr>
        <w:t xml:space="preserve">פניות לקבלת </w:t>
      </w:r>
      <w:r w:rsidRPr="00D06173">
        <w:rPr>
          <w:rFonts w:hint="cs"/>
          <w:szCs w:val="24"/>
          <w:u w:val="single"/>
          <w:rtl/>
        </w:rPr>
        <w:t>הצעות מחיר</w:t>
      </w:r>
      <w:r w:rsidRPr="00D06173">
        <w:rPr>
          <w:rFonts w:hint="cs"/>
          <w:szCs w:val="24"/>
          <w:rtl/>
        </w:rPr>
        <w:t xml:space="preserve"> (לא הכנת כתב מכרז) </w:t>
      </w:r>
      <w:r w:rsidRPr="00D06173">
        <w:rPr>
          <w:szCs w:val="24"/>
          <w:rtl/>
        </w:rPr>
        <w:t>–</w:t>
      </w:r>
      <w:r w:rsidRPr="00D06173">
        <w:rPr>
          <w:rFonts w:hint="cs"/>
          <w:szCs w:val="24"/>
          <w:rtl/>
        </w:rPr>
        <w:t xml:space="preserve"> עד </w:t>
      </w:r>
      <w:r w:rsidRPr="00D06173">
        <w:rPr>
          <w:b/>
          <w:szCs w:val="24"/>
        </w:rPr>
        <w:t>2</w:t>
      </w:r>
      <w:r w:rsidRPr="00D06173">
        <w:rPr>
          <w:rFonts w:hint="cs"/>
          <w:szCs w:val="24"/>
          <w:rtl/>
        </w:rPr>
        <w:t xml:space="preserve"> שעות.</w:t>
      </w:r>
    </w:p>
    <w:p w:rsidR="00716902" w:rsidRPr="00D06173" w:rsidRDefault="00716902" w:rsidP="0041696D">
      <w:pPr>
        <w:pStyle w:val="ad"/>
        <w:numPr>
          <w:ilvl w:val="4"/>
          <w:numId w:val="31"/>
        </w:numPr>
        <w:tabs>
          <w:tab w:val="clear" w:pos="3807"/>
          <w:tab w:val="num" w:pos="1287"/>
        </w:tabs>
        <w:overflowPunct w:val="0"/>
        <w:autoSpaceDE w:val="0"/>
        <w:autoSpaceDN w:val="0"/>
        <w:adjustRightInd w:val="0"/>
        <w:spacing w:after="60" w:line="300" w:lineRule="atLeast"/>
        <w:ind w:left="1287" w:right="284"/>
        <w:jc w:val="both"/>
        <w:textAlignment w:val="baseline"/>
        <w:rPr>
          <w:szCs w:val="24"/>
        </w:rPr>
      </w:pPr>
      <w:r w:rsidRPr="00D06173">
        <w:rPr>
          <w:rFonts w:hint="cs"/>
          <w:szCs w:val="24"/>
          <w:rtl/>
        </w:rPr>
        <w:t>בקשה לקבלת מידע מקצועי (</w:t>
      </w:r>
      <w:r w:rsidRPr="00D06173">
        <w:rPr>
          <w:rFonts w:hint="cs"/>
          <w:szCs w:val="24"/>
        </w:rPr>
        <w:t>RFI</w:t>
      </w:r>
      <w:r w:rsidRPr="00D06173">
        <w:rPr>
          <w:rFonts w:hint="cs"/>
          <w:szCs w:val="24"/>
          <w:rtl/>
        </w:rPr>
        <w:t xml:space="preserve">) </w:t>
      </w:r>
      <w:r w:rsidRPr="00D06173">
        <w:rPr>
          <w:szCs w:val="24"/>
          <w:rtl/>
        </w:rPr>
        <w:t>–</w:t>
      </w:r>
      <w:r w:rsidRPr="00D06173">
        <w:rPr>
          <w:rFonts w:hint="cs"/>
          <w:szCs w:val="24"/>
          <w:rtl/>
        </w:rPr>
        <w:t xml:space="preserve"> עד 10 שעות.</w:t>
      </w:r>
    </w:p>
    <w:p w:rsidR="00716902" w:rsidRPr="00D06173" w:rsidRDefault="00716902" w:rsidP="0041696D">
      <w:pPr>
        <w:pStyle w:val="ad"/>
        <w:numPr>
          <w:ilvl w:val="4"/>
          <w:numId w:val="31"/>
        </w:numPr>
        <w:tabs>
          <w:tab w:val="clear" w:pos="3807"/>
          <w:tab w:val="num" w:pos="1287"/>
        </w:tabs>
        <w:overflowPunct w:val="0"/>
        <w:autoSpaceDE w:val="0"/>
        <w:autoSpaceDN w:val="0"/>
        <w:adjustRightInd w:val="0"/>
        <w:spacing w:after="60" w:line="300" w:lineRule="atLeast"/>
        <w:ind w:left="1287" w:right="284"/>
        <w:jc w:val="both"/>
        <w:textAlignment w:val="baseline"/>
        <w:rPr>
          <w:szCs w:val="24"/>
        </w:rPr>
      </w:pPr>
      <w:r w:rsidRPr="00D06173">
        <w:rPr>
          <w:rFonts w:hint="cs"/>
          <w:szCs w:val="24"/>
          <w:rtl/>
        </w:rPr>
        <w:t xml:space="preserve">מכרז פומבי פשוט - עד </w:t>
      </w:r>
      <w:r w:rsidRPr="00D06173">
        <w:rPr>
          <w:rFonts w:hint="cs"/>
          <w:b/>
          <w:bCs/>
          <w:szCs w:val="24"/>
          <w:rtl/>
        </w:rPr>
        <w:t>15</w:t>
      </w:r>
      <w:r w:rsidRPr="00D06173">
        <w:rPr>
          <w:rFonts w:hint="cs"/>
          <w:szCs w:val="24"/>
          <w:rtl/>
        </w:rPr>
        <w:t xml:space="preserve"> שעות.</w:t>
      </w:r>
    </w:p>
    <w:p w:rsidR="00716902" w:rsidRPr="00D06173" w:rsidRDefault="00716902" w:rsidP="0041696D">
      <w:pPr>
        <w:numPr>
          <w:ilvl w:val="4"/>
          <w:numId w:val="31"/>
        </w:numPr>
        <w:tabs>
          <w:tab w:val="clear" w:pos="3807"/>
          <w:tab w:val="num" w:pos="1287"/>
        </w:tabs>
        <w:overflowPunct w:val="0"/>
        <w:autoSpaceDE w:val="0"/>
        <w:autoSpaceDN w:val="0"/>
        <w:adjustRightInd w:val="0"/>
        <w:spacing w:after="60" w:line="300" w:lineRule="atLeast"/>
        <w:ind w:left="1287"/>
        <w:jc w:val="both"/>
        <w:textAlignment w:val="baseline"/>
        <w:rPr>
          <w:szCs w:val="24"/>
          <w:rtl/>
        </w:rPr>
      </w:pPr>
      <w:r w:rsidRPr="00D06173">
        <w:rPr>
          <w:rFonts w:hint="cs"/>
          <w:szCs w:val="24"/>
          <w:rtl/>
        </w:rPr>
        <w:t xml:space="preserve">מכרז מקצועי רגיל </w:t>
      </w:r>
      <w:r w:rsidRPr="00D06173">
        <w:rPr>
          <w:szCs w:val="24"/>
          <w:rtl/>
        </w:rPr>
        <w:t>–</w:t>
      </w:r>
      <w:r w:rsidRPr="00D06173">
        <w:rPr>
          <w:rFonts w:hint="cs"/>
          <w:szCs w:val="24"/>
          <w:rtl/>
        </w:rPr>
        <w:t xml:space="preserve"> עד </w:t>
      </w:r>
      <w:r w:rsidRPr="00D06173">
        <w:rPr>
          <w:rFonts w:hint="cs"/>
          <w:bCs/>
          <w:szCs w:val="24"/>
          <w:rtl/>
        </w:rPr>
        <w:t>30</w:t>
      </w:r>
      <w:r w:rsidRPr="00D06173">
        <w:rPr>
          <w:rFonts w:hint="cs"/>
          <w:szCs w:val="24"/>
          <w:rtl/>
        </w:rPr>
        <w:t xml:space="preserve"> שעות.</w:t>
      </w:r>
    </w:p>
    <w:p w:rsidR="00716902" w:rsidRPr="00D06173" w:rsidRDefault="00716902" w:rsidP="0041696D">
      <w:pPr>
        <w:numPr>
          <w:ilvl w:val="4"/>
          <w:numId w:val="31"/>
        </w:numPr>
        <w:tabs>
          <w:tab w:val="clear" w:pos="3807"/>
          <w:tab w:val="num" w:pos="1287"/>
          <w:tab w:val="left" w:pos="2130"/>
          <w:tab w:val="left" w:pos="2670"/>
        </w:tabs>
        <w:overflowPunct w:val="0"/>
        <w:autoSpaceDE w:val="0"/>
        <w:autoSpaceDN w:val="0"/>
        <w:adjustRightInd w:val="0"/>
        <w:spacing w:after="60" w:line="300" w:lineRule="atLeast"/>
        <w:ind w:left="1287"/>
        <w:jc w:val="both"/>
        <w:textAlignment w:val="baseline"/>
        <w:rPr>
          <w:szCs w:val="24"/>
        </w:rPr>
      </w:pPr>
      <w:r w:rsidRPr="00D06173">
        <w:rPr>
          <w:rFonts w:hint="cs"/>
          <w:szCs w:val="24"/>
          <w:rtl/>
        </w:rPr>
        <w:t xml:space="preserve">מכרז מקצועי מורכב </w:t>
      </w:r>
      <w:r w:rsidRPr="00D06173">
        <w:rPr>
          <w:szCs w:val="24"/>
          <w:rtl/>
        </w:rPr>
        <w:t>–</w:t>
      </w:r>
      <w:r w:rsidRPr="00D06173">
        <w:rPr>
          <w:rFonts w:hint="cs"/>
          <w:szCs w:val="24"/>
          <w:rtl/>
        </w:rPr>
        <w:t xml:space="preserve"> עד </w:t>
      </w:r>
      <w:r w:rsidRPr="00D06173">
        <w:rPr>
          <w:rFonts w:hint="cs"/>
          <w:bCs/>
          <w:szCs w:val="24"/>
          <w:rtl/>
        </w:rPr>
        <w:t>50</w:t>
      </w:r>
      <w:r w:rsidRPr="00D06173">
        <w:rPr>
          <w:rFonts w:hint="cs"/>
          <w:szCs w:val="24"/>
          <w:rtl/>
        </w:rPr>
        <w:t xml:space="preserve"> שעות.</w:t>
      </w:r>
    </w:p>
    <w:p w:rsidR="00716902" w:rsidRPr="00D06173" w:rsidRDefault="00716902" w:rsidP="0041696D">
      <w:pPr>
        <w:tabs>
          <w:tab w:val="left" w:pos="2130"/>
          <w:tab w:val="left" w:pos="2670"/>
        </w:tabs>
        <w:overflowPunct w:val="0"/>
        <w:autoSpaceDE w:val="0"/>
        <w:autoSpaceDN w:val="0"/>
        <w:adjustRightInd w:val="0"/>
        <w:spacing w:after="60" w:line="300" w:lineRule="atLeast"/>
        <w:ind w:left="1287" w:right="284"/>
        <w:jc w:val="both"/>
        <w:textAlignment w:val="baseline"/>
        <w:rPr>
          <w:szCs w:val="24"/>
          <w:rtl/>
        </w:rPr>
      </w:pPr>
      <w:r w:rsidRPr="00D06173">
        <w:rPr>
          <w:rFonts w:hint="cs"/>
          <w:szCs w:val="24"/>
          <w:rtl/>
        </w:rPr>
        <w:t>מכרזים חוזרים:</w:t>
      </w:r>
    </w:p>
    <w:p w:rsidR="00716902" w:rsidRPr="00D06173" w:rsidRDefault="00716902" w:rsidP="0041696D">
      <w:pPr>
        <w:pStyle w:val="ad"/>
        <w:numPr>
          <w:ilvl w:val="4"/>
          <w:numId w:val="31"/>
        </w:numPr>
        <w:tabs>
          <w:tab w:val="clear" w:pos="3807"/>
          <w:tab w:val="num" w:pos="1287"/>
        </w:tabs>
        <w:spacing w:line="300" w:lineRule="atLeast"/>
        <w:ind w:left="1287"/>
        <w:rPr>
          <w:szCs w:val="24"/>
        </w:rPr>
      </w:pPr>
      <w:r w:rsidRPr="00D06173">
        <w:rPr>
          <w:rFonts w:hint="cs"/>
          <w:szCs w:val="24"/>
          <w:rtl/>
        </w:rPr>
        <w:t xml:space="preserve">מכרז פומבי פשוט </w:t>
      </w:r>
      <w:r w:rsidRPr="00D06173">
        <w:rPr>
          <w:szCs w:val="24"/>
          <w:rtl/>
        </w:rPr>
        <w:t>–</w:t>
      </w:r>
      <w:r w:rsidRPr="00D06173">
        <w:rPr>
          <w:rFonts w:hint="cs"/>
          <w:szCs w:val="24"/>
          <w:rtl/>
        </w:rPr>
        <w:t xml:space="preserve"> </w:t>
      </w:r>
      <w:r w:rsidRPr="00D06173">
        <w:rPr>
          <w:rFonts w:hint="cs"/>
          <w:b/>
          <w:bCs/>
          <w:szCs w:val="24"/>
          <w:rtl/>
        </w:rPr>
        <w:t>5</w:t>
      </w:r>
      <w:r w:rsidRPr="00D06173">
        <w:rPr>
          <w:rFonts w:hint="cs"/>
          <w:szCs w:val="24"/>
          <w:rtl/>
        </w:rPr>
        <w:t xml:space="preserve"> שעות. </w:t>
      </w:r>
    </w:p>
    <w:p w:rsidR="00716902" w:rsidRPr="00D06173" w:rsidRDefault="00716902" w:rsidP="0041696D">
      <w:pPr>
        <w:pStyle w:val="ad"/>
        <w:numPr>
          <w:ilvl w:val="4"/>
          <w:numId w:val="31"/>
        </w:numPr>
        <w:tabs>
          <w:tab w:val="clear" w:pos="3807"/>
          <w:tab w:val="num" w:pos="1287"/>
        </w:tabs>
        <w:spacing w:line="300" w:lineRule="atLeast"/>
        <w:ind w:left="1287"/>
        <w:rPr>
          <w:szCs w:val="24"/>
        </w:rPr>
      </w:pPr>
      <w:r w:rsidRPr="00D06173">
        <w:rPr>
          <w:rFonts w:hint="cs"/>
          <w:szCs w:val="24"/>
          <w:rtl/>
        </w:rPr>
        <w:t xml:space="preserve">מכרז מקצועי רגיל </w:t>
      </w:r>
      <w:r w:rsidRPr="00D06173">
        <w:rPr>
          <w:szCs w:val="24"/>
          <w:rtl/>
        </w:rPr>
        <w:t>–</w:t>
      </w:r>
      <w:r w:rsidRPr="00D06173">
        <w:rPr>
          <w:rFonts w:hint="cs"/>
          <w:szCs w:val="24"/>
          <w:rtl/>
        </w:rPr>
        <w:t xml:space="preserve"> </w:t>
      </w:r>
      <w:r w:rsidRPr="00D06173">
        <w:rPr>
          <w:rFonts w:hint="cs"/>
          <w:b/>
          <w:bCs/>
          <w:szCs w:val="24"/>
          <w:rtl/>
        </w:rPr>
        <w:t>15</w:t>
      </w:r>
      <w:r w:rsidRPr="00D06173">
        <w:rPr>
          <w:rFonts w:hint="cs"/>
          <w:szCs w:val="24"/>
          <w:rtl/>
        </w:rPr>
        <w:t xml:space="preserve"> שעות. </w:t>
      </w:r>
    </w:p>
    <w:p w:rsidR="00716902" w:rsidRPr="00D06173" w:rsidRDefault="00716902" w:rsidP="0041696D">
      <w:pPr>
        <w:pStyle w:val="ad"/>
        <w:numPr>
          <w:ilvl w:val="4"/>
          <w:numId w:val="31"/>
        </w:numPr>
        <w:tabs>
          <w:tab w:val="clear" w:pos="3807"/>
          <w:tab w:val="num" w:pos="1287"/>
        </w:tabs>
        <w:spacing w:line="300" w:lineRule="atLeast"/>
        <w:ind w:left="1287"/>
        <w:rPr>
          <w:szCs w:val="24"/>
          <w:rtl/>
        </w:rPr>
      </w:pPr>
      <w:r w:rsidRPr="00D06173">
        <w:rPr>
          <w:rFonts w:hint="cs"/>
          <w:szCs w:val="24"/>
          <w:rtl/>
        </w:rPr>
        <w:t xml:space="preserve">מכרז מקצועי מורכב </w:t>
      </w:r>
      <w:r w:rsidRPr="00D06173">
        <w:rPr>
          <w:szCs w:val="24"/>
          <w:rtl/>
        </w:rPr>
        <w:t>–</w:t>
      </w:r>
      <w:r w:rsidRPr="00D06173">
        <w:rPr>
          <w:rFonts w:hint="cs"/>
          <w:szCs w:val="24"/>
          <w:rtl/>
        </w:rPr>
        <w:t xml:space="preserve"> </w:t>
      </w:r>
      <w:r w:rsidRPr="00D06173">
        <w:rPr>
          <w:rFonts w:hint="cs"/>
          <w:b/>
          <w:bCs/>
          <w:szCs w:val="24"/>
          <w:rtl/>
        </w:rPr>
        <w:t>25</w:t>
      </w:r>
      <w:r w:rsidRPr="00D06173">
        <w:rPr>
          <w:rFonts w:hint="cs"/>
          <w:szCs w:val="24"/>
          <w:rtl/>
        </w:rPr>
        <w:t xml:space="preserve"> שעות. </w:t>
      </w:r>
    </w:p>
    <w:p w:rsidR="00716902" w:rsidRPr="00D06173" w:rsidRDefault="00716902" w:rsidP="00716902">
      <w:pPr>
        <w:spacing w:line="300" w:lineRule="atLeast"/>
        <w:ind w:left="2835"/>
        <w:rPr>
          <w:szCs w:val="24"/>
          <w:rtl/>
        </w:rPr>
      </w:pPr>
    </w:p>
    <w:p w:rsidR="00716902" w:rsidRPr="00D06173" w:rsidRDefault="00716902" w:rsidP="00716902">
      <w:pPr>
        <w:numPr>
          <w:ilvl w:val="2"/>
          <w:numId w:val="0"/>
        </w:numPr>
        <w:overflowPunct w:val="0"/>
        <w:autoSpaceDE w:val="0"/>
        <w:autoSpaceDN w:val="0"/>
        <w:adjustRightInd w:val="0"/>
        <w:spacing w:line="300" w:lineRule="atLeast"/>
        <w:jc w:val="both"/>
        <w:textAlignment w:val="baseline"/>
        <w:rPr>
          <w:szCs w:val="24"/>
          <w:rtl/>
        </w:rPr>
      </w:pPr>
      <w:r w:rsidRPr="00D06173">
        <w:rPr>
          <w:rFonts w:hint="cs"/>
          <w:szCs w:val="24"/>
          <w:rtl/>
        </w:rPr>
        <w:t xml:space="preserve">מובהר ומודגש, כי היקפי השעות המוקצים לכל מכרז כמפורט לעיל, הינו </w:t>
      </w:r>
      <w:r w:rsidRPr="00D06173">
        <w:rPr>
          <w:rFonts w:hint="cs"/>
          <w:szCs w:val="24"/>
          <w:u w:val="single"/>
          <w:rtl/>
        </w:rPr>
        <w:t>היקף מקסימאלי</w:t>
      </w:r>
      <w:r w:rsidRPr="00D06173">
        <w:rPr>
          <w:rFonts w:hint="cs"/>
          <w:szCs w:val="24"/>
          <w:rtl/>
        </w:rPr>
        <w:t xml:space="preserve"> וכי היקף השעות שיוקצה לכל מכרז, ייקבע באופן ספציפי ופרטני ע"י הממונים מטעם המשרד לביצוע מכרז זה, כפי שיוסמכו ע"י וועדת המכרזים של המשרד, </w:t>
      </w:r>
      <w:proofErr w:type="spellStart"/>
      <w:r w:rsidRPr="00D06173">
        <w:rPr>
          <w:rFonts w:hint="cs"/>
          <w:szCs w:val="24"/>
          <w:rtl/>
        </w:rPr>
        <w:t>הכל</w:t>
      </w:r>
      <w:proofErr w:type="spellEnd"/>
      <w:r w:rsidRPr="00D06173">
        <w:rPr>
          <w:rFonts w:hint="cs"/>
          <w:szCs w:val="24"/>
          <w:rtl/>
        </w:rPr>
        <w:t xml:space="preserve"> בהתאם לטיב ואופי המכרז ולמטלות שיוטלו על היועץ במסגרתו. </w:t>
      </w:r>
      <w:r w:rsidRPr="00D06173">
        <w:rPr>
          <w:rFonts w:hint="eastAsia"/>
          <w:szCs w:val="24"/>
          <w:rtl/>
        </w:rPr>
        <w:t>אם</w:t>
      </w:r>
      <w:r w:rsidRPr="00D06173">
        <w:rPr>
          <w:szCs w:val="24"/>
          <w:rtl/>
        </w:rPr>
        <w:t xml:space="preserve"> </w:t>
      </w:r>
      <w:r w:rsidRPr="00D06173">
        <w:rPr>
          <w:rFonts w:hint="eastAsia"/>
          <w:szCs w:val="24"/>
          <w:rtl/>
        </w:rPr>
        <w:t>וככל</w:t>
      </w:r>
      <w:r w:rsidRPr="00D06173">
        <w:rPr>
          <w:szCs w:val="24"/>
          <w:rtl/>
        </w:rPr>
        <w:t xml:space="preserve"> </w:t>
      </w:r>
      <w:r w:rsidRPr="00D06173">
        <w:rPr>
          <w:rFonts w:hint="eastAsia"/>
          <w:szCs w:val="24"/>
          <w:rtl/>
        </w:rPr>
        <w:t>שהדבר</w:t>
      </w:r>
      <w:r w:rsidRPr="00D06173">
        <w:rPr>
          <w:szCs w:val="24"/>
          <w:rtl/>
        </w:rPr>
        <w:t xml:space="preserve"> </w:t>
      </w:r>
      <w:r w:rsidRPr="00D06173">
        <w:rPr>
          <w:rFonts w:hint="eastAsia"/>
          <w:szCs w:val="24"/>
          <w:rtl/>
        </w:rPr>
        <w:t>יידרש</w:t>
      </w:r>
      <w:r w:rsidRPr="00D06173">
        <w:rPr>
          <w:szCs w:val="24"/>
          <w:rtl/>
        </w:rPr>
        <w:t xml:space="preserve"> </w:t>
      </w:r>
      <w:r w:rsidRPr="00D06173">
        <w:rPr>
          <w:rFonts w:hint="eastAsia"/>
          <w:szCs w:val="24"/>
          <w:rtl/>
        </w:rPr>
        <w:t>כגון</w:t>
      </w:r>
      <w:r w:rsidRPr="00D06173">
        <w:rPr>
          <w:szCs w:val="24"/>
          <w:rtl/>
        </w:rPr>
        <w:t xml:space="preserve"> </w:t>
      </w:r>
      <w:r w:rsidRPr="00D06173">
        <w:rPr>
          <w:rFonts w:hint="eastAsia"/>
          <w:szCs w:val="24"/>
          <w:rtl/>
        </w:rPr>
        <w:t>במקרה</w:t>
      </w:r>
      <w:r w:rsidRPr="00D06173">
        <w:rPr>
          <w:szCs w:val="24"/>
          <w:rtl/>
        </w:rPr>
        <w:t xml:space="preserve"> </w:t>
      </w:r>
      <w:r w:rsidRPr="00D06173">
        <w:rPr>
          <w:rFonts w:hint="eastAsia"/>
          <w:szCs w:val="24"/>
          <w:rtl/>
        </w:rPr>
        <w:t>של</w:t>
      </w:r>
      <w:r w:rsidRPr="00D06173">
        <w:rPr>
          <w:szCs w:val="24"/>
          <w:rtl/>
        </w:rPr>
        <w:t xml:space="preserve"> </w:t>
      </w:r>
      <w:r w:rsidRPr="00D06173">
        <w:rPr>
          <w:rFonts w:hint="eastAsia"/>
          <w:szCs w:val="24"/>
          <w:rtl/>
        </w:rPr>
        <w:t>מכרז</w:t>
      </w:r>
      <w:r w:rsidRPr="00D06173">
        <w:rPr>
          <w:szCs w:val="24"/>
          <w:rtl/>
        </w:rPr>
        <w:t xml:space="preserve"> </w:t>
      </w:r>
      <w:r w:rsidRPr="00D06173">
        <w:rPr>
          <w:rFonts w:hint="eastAsia"/>
          <w:szCs w:val="24"/>
          <w:rtl/>
        </w:rPr>
        <w:t>מורכב</w:t>
      </w:r>
      <w:r w:rsidRPr="00D06173">
        <w:rPr>
          <w:szCs w:val="24"/>
          <w:rtl/>
        </w:rPr>
        <w:t xml:space="preserve"> </w:t>
      </w:r>
      <w:r w:rsidRPr="00D06173">
        <w:rPr>
          <w:rFonts w:hint="eastAsia"/>
          <w:szCs w:val="24"/>
          <w:rtl/>
        </w:rPr>
        <w:t>באופן</w:t>
      </w:r>
      <w:r w:rsidRPr="00D06173">
        <w:rPr>
          <w:szCs w:val="24"/>
          <w:rtl/>
        </w:rPr>
        <w:t xml:space="preserve"> </w:t>
      </w:r>
      <w:r w:rsidRPr="00D06173">
        <w:rPr>
          <w:rFonts w:hint="eastAsia"/>
          <w:szCs w:val="24"/>
          <w:rtl/>
        </w:rPr>
        <w:t>חריג</w:t>
      </w:r>
      <w:r w:rsidRPr="00D06173">
        <w:rPr>
          <w:szCs w:val="24"/>
          <w:rtl/>
        </w:rPr>
        <w:t xml:space="preserve">, </w:t>
      </w:r>
      <w:r w:rsidRPr="00D06173">
        <w:rPr>
          <w:rFonts w:hint="eastAsia"/>
          <w:szCs w:val="24"/>
          <w:rtl/>
        </w:rPr>
        <w:t>תאשר</w:t>
      </w:r>
      <w:r w:rsidRPr="00D06173">
        <w:rPr>
          <w:szCs w:val="24"/>
          <w:rtl/>
        </w:rPr>
        <w:t xml:space="preserve">  </w:t>
      </w:r>
      <w:r w:rsidRPr="00D06173">
        <w:rPr>
          <w:rFonts w:hint="eastAsia"/>
          <w:szCs w:val="24"/>
          <w:rtl/>
        </w:rPr>
        <w:t>הוועדה</w:t>
      </w:r>
      <w:r w:rsidRPr="00D06173">
        <w:rPr>
          <w:szCs w:val="24"/>
          <w:rtl/>
        </w:rPr>
        <w:t xml:space="preserve"> </w:t>
      </w:r>
      <w:r w:rsidRPr="00D06173">
        <w:rPr>
          <w:rFonts w:hint="eastAsia"/>
          <w:szCs w:val="24"/>
          <w:rtl/>
        </w:rPr>
        <w:t>תוספת</w:t>
      </w:r>
      <w:r w:rsidRPr="00D06173">
        <w:rPr>
          <w:szCs w:val="24"/>
          <w:rtl/>
        </w:rPr>
        <w:t xml:space="preserve"> </w:t>
      </w:r>
      <w:r w:rsidRPr="00D06173">
        <w:rPr>
          <w:rFonts w:hint="eastAsia"/>
          <w:szCs w:val="24"/>
          <w:rtl/>
        </w:rPr>
        <w:t>שעות</w:t>
      </w:r>
      <w:r w:rsidRPr="00D06173">
        <w:rPr>
          <w:szCs w:val="24"/>
          <w:rtl/>
        </w:rPr>
        <w:t xml:space="preserve"> </w:t>
      </w:r>
      <w:r w:rsidRPr="00D06173">
        <w:rPr>
          <w:rFonts w:hint="eastAsia"/>
          <w:szCs w:val="24"/>
          <w:rtl/>
        </w:rPr>
        <w:t>עבודה</w:t>
      </w:r>
      <w:r w:rsidRPr="00D06173">
        <w:rPr>
          <w:szCs w:val="24"/>
          <w:rtl/>
        </w:rPr>
        <w:t xml:space="preserve">. </w:t>
      </w:r>
      <w:r w:rsidRPr="00D06173">
        <w:rPr>
          <w:rFonts w:hint="eastAsia"/>
          <w:szCs w:val="24"/>
          <w:rtl/>
        </w:rPr>
        <w:t>כמו</w:t>
      </w:r>
      <w:r w:rsidRPr="00D06173">
        <w:rPr>
          <w:szCs w:val="24"/>
          <w:rtl/>
        </w:rPr>
        <w:t xml:space="preserve"> </w:t>
      </w:r>
      <w:r w:rsidRPr="00D06173">
        <w:rPr>
          <w:rFonts w:hint="eastAsia"/>
          <w:szCs w:val="24"/>
          <w:rtl/>
        </w:rPr>
        <w:t>כן</w:t>
      </w:r>
      <w:r w:rsidRPr="00D06173">
        <w:rPr>
          <w:szCs w:val="24"/>
          <w:rtl/>
        </w:rPr>
        <w:t xml:space="preserve"> </w:t>
      </w:r>
      <w:r w:rsidRPr="00D06173">
        <w:rPr>
          <w:rFonts w:hint="eastAsia"/>
          <w:szCs w:val="24"/>
          <w:rtl/>
        </w:rPr>
        <w:t>במקרים</w:t>
      </w:r>
      <w:r w:rsidRPr="00D06173">
        <w:rPr>
          <w:szCs w:val="24"/>
          <w:rtl/>
        </w:rPr>
        <w:t xml:space="preserve"> </w:t>
      </w:r>
      <w:r w:rsidRPr="00D06173">
        <w:rPr>
          <w:rFonts w:hint="eastAsia"/>
          <w:szCs w:val="24"/>
          <w:rtl/>
        </w:rPr>
        <w:t>של</w:t>
      </w:r>
      <w:r w:rsidRPr="00D06173">
        <w:rPr>
          <w:szCs w:val="24"/>
          <w:rtl/>
        </w:rPr>
        <w:t xml:space="preserve"> </w:t>
      </w:r>
      <w:r w:rsidRPr="00D06173">
        <w:rPr>
          <w:rFonts w:hint="eastAsia"/>
          <w:szCs w:val="24"/>
          <w:rtl/>
        </w:rPr>
        <w:t>מכרזים</w:t>
      </w:r>
      <w:r w:rsidRPr="00D06173">
        <w:rPr>
          <w:szCs w:val="24"/>
          <w:rtl/>
        </w:rPr>
        <w:t xml:space="preserve"> </w:t>
      </w:r>
      <w:r w:rsidRPr="00D06173">
        <w:rPr>
          <w:rFonts w:hint="eastAsia"/>
          <w:szCs w:val="24"/>
          <w:rtl/>
        </w:rPr>
        <w:t>פשוטים</w:t>
      </w:r>
      <w:r w:rsidRPr="00D06173">
        <w:rPr>
          <w:szCs w:val="24"/>
          <w:rtl/>
        </w:rPr>
        <w:t xml:space="preserve"> </w:t>
      </w:r>
      <w:r w:rsidRPr="00D06173">
        <w:rPr>
          <w:rFonts w:hint="eastAsia"/>
          <w:szCs w:val="24"/>
          <w:rtl/>
        </w:rPr>
        <w:t>תוכל</w:t>
      </w:r>
      <w:r w:rsidRPr="00D06173">
        <w:rPr>
          <w:szCs w:val="24"/>
          <w:rtl/>
        </w:rPr>
        <w:t xml:space="preserve"> </w:t>
      </w:r>
      <w:r w:rsidRPr="00D06173">
        <w:rPr>
          <w:rFonts w:hint="eastAsia"/>
          <w:szCs w:val="24"/>
          <w:rtl/>
        </w:rPr>
        <w:t>הוועדה</w:t>
      </w:r>
      <w:r w:rsidRPr="00D06173">
        <w:rPr>
          <w:szCs w:val="24"/>
          <w:rtl/>
        </w:rPr>
        <w:t xml:space="preserve"> </w:t>
      </w:r>
      <w:r w:rsidRPr="00D06173">
        <w:rPr>
          <w:rFonts w:hint="eastAsia"/>
          <w:szCs w:val="24"/>
          <w:rtl/>
        </w:rPr>
        <w:t>לצמצם</w:t>
      </w:r>
      <w:r w:rsidRPr="00D06173">
        <w:rPr>
          <w:szCs w:val="24"/>
          <w:rtl/>
        </w:rPr>
        <w:t xml:space="preserve"> </w:t>
      </w:r>
      <w:r w:rsidRPr="00D06173">
        <w:rPr>
          <w:rFonts w:hint="eastAsia"/>
          <w:szCs w:val="24"/>
          <w:rtl/>
        </w:rPr>
        <w:t>את</w:t>
      </w:r>
      <w:r w:rsidRPr="00D06173">
        <w:rPr>
          <w:szCs w:val="24"/>
          <w:rtl/>
        </w:rPr>
        <w:t xml:space="preserve"> </w:t>
      </w:r>
      <w:r w:rsidRPr="00D06173">
        <w:rPr>
          <w:rFonts w:hint="eastAsia"/>
          <w:szCs w:val="24"/>
          <w:rtl/>
        </w:rPr>
        <w:t>מספר</w:t>
      </w:r>
      <w:r w:rsidRPr="00D06173">
        <w:rPr>
          <w:szCs w:val="24"/>
          <w:rtl/>
        </w:rPr>
        <w:t xml:space="preserve"> </w:t>
      </w:r>
      <w:r w:rsidRPr="00D06173">
        <w:rPr>
          <w:rFonts w:hint="eastAsia"/>
          <w:szCs w:val="24"/>
          <w:rtl/>
        </w:rPr>
        <w:t>השעות</w:t>
      </w:r>
      <w:r w:rsidRPr="00D06173">
        <w:rPr>
          <w:szCs w:val="24"/>
          <w:rtl/>
        </w:rPr>
        <w:t xml:space="preserve"> </w:t>
      </w:r>
      <w:r w:rsidRPr="00D06173">
        <w:rPr>
          <w:rFonts w:hint="eastAsia"/>
          <w:szCs w:val="24"/>
          <w:rtl/>
        </w:rPr>
        <w:t>שיוקצה</w:t>
      </w:r>
      <w:r w:rsidRPr="00D06173">
        <w:rPr>
          <w:szCs w:val="24"/>
          <w:rtl/>
        </w:rPr>
        <w:t xml:space="preserve"> </w:t>
      </w:r>
      <w:r w:rsidRPr="00D06173">
        <w:rPr>
          <w:rFonts w:hint="eastAsia"/>
          <w:szCs w:val="24"/>
          <w:rtl/>
        </w:rPr>
        <w:t>למכרז</w:t>
      </w:r>
      <w:r w:rsidRPr="00D06173">
        <w:rPr>
          <w:rFonts w:hint="cs"/>
          <w:szCs w:val="24"/>
          <w:rtl/>
        </w:rPr>
        <w:t>,</w:t>
      </w:r>
      <w:r w:rsidRPr="00D06173">
        <w:rPr>
          <w:szCs w:val="24"/>
          <w:rtl/>
        </w:rPr>
        <w:t xml:space="preserve"> </w:t>
      </w:r>
      <w:proofErr w:type="spellStart"/>
      <w:r w:rsidRPr="00D06173">
        <w:rPr>
          <w:rFonts w:hint="eastAsia"/>
          <w:szCs w:val="24"/>
          <w:rtl/>
        </w:rPr>
        <w:t>הכל</w:t>
      </w:r>
      <w:proofErr w:type="spellEnd"/>
      <w:r w:rsidRPr="00D06173">
        <w:rPr>
          <w:szCs w:val="24"/>
          <w:rtl/>
        </w:rPr>
        <w:t xml:space="preserve"> </w:t>
      </w:r>
      <w:r w:rsidRPr="00D06173">
        <w:rPr>
          <w:rFonts w:hint="eastAsia"/>
          <w:szCs w:val="24"/>
          <w:rtl/>
        </w:rPr>
        <w:t>בהתאם</w:t>
      </w:r>
      <w:r w:rsidRPr="00D06173">
        <w:rPr>
          <w:szCs w:val="24"/>
          <w:rtl/>
        </w:rPr>
        <w:t xml:space="preserve"> </w:t>
      </w:r>
      <w:r w:rsidRPr="00D06173">
        <w:rPr>
          <w:rFonts w:hint="eastAsia"/>
          <w:szCs w:val="24"/>
          <w:rtl/>
        </w:rPr>
        <w:t>לטיב</w:t>
      </w:r>
      <w:r w:rsidRPr="00D06173">
        <w:rPr>
          <w:szCs w:val="24"/>
          <w:rtl/>
        </w:rPr>
        <w:t xml:space="preserve"> </w:t>
      </w:r>
      <w:r w:rsidRPr="00D06173">
        <w:rPr>
          <w:rFonts w:hint="eastAsia"/>
          <w:szCs w:val="24"/>
          <w:rtl/>
        </w:rPr>
        <w:t>ואופי</w:t>
      </w:r>
      <w:r w:rsidRPr="00D06173">
        <w:rPr>
          <w:szCs w:val="24"/>
          <w:rtl/>
        </w:rPr>
        <w:t xml:space="preserve"> </w:t>
      </w:r>
      <w:r w:rsidRPr="00D06173">
        <w:rPr>
          <w:rFonts w:hint="eastAsia"/>
          <w:szCs w:val="24"/>
          <w:rtl/>
        </w:rPr>
        <w:t>המכרז</w:t>
      </w:r>
      <w:r w:rsidRPr="00D06173">
        <w:rPr>
          <w:rFonts w:hint="cs"/>
          <w:szCs w:val="24"/>
          <w:rtl/>
        </w:rPr>
        <w:t>.</w:t>
      </w:r>
    </w:p>
    <w:p w:rsidR="00716902" w:rsidRPr="00D06173" w:rsidRDefault="00716902" w:rsidP="00716902">
      <w:pPr>
        <w:numPr>
          <w:ilvl w:val="2"/>
          <w:numId w:val="0"/>
        </w:numPr>
        <w:tabs>
          <w:tab w:val="num" w:pos="2268"/>
        </w:tabs>
        <w:overflowPunct w:val="0"/>
        <w:autoSpaceDE w:val="0"/>
        <w:autoSpaceDN w:val="0"/>
        <w:adjustRightInd w:val="0"/>
        <w:spacing w:line="300" w:lineRule="atLeast"/>
        <w:ind w:left="2269" w:hanging="851"/>
        <w:jc w:val="both"/>
        <w:textAlignment w:val="baseline"/>
        <w:rPr>
          <w:szCs w:val="24"/>
          <w:rtl/>
        </w:rPr>
      </w:pPr>
    </w:p>
    <w:p w:rsidR="00716902" w:rsidRPr="00D06173" w:rsidRDefault="00716902" w:rsidP="00716902">
      <w:pPr>
        <w:numPr>
          <w:ilvl w:val="2"/>
          <w:numId w:val="0"/>
        </w:numPr>
        <w:overflowPunct w:val="0"/>
        <w:autoSpaceDE w:val="0"/>
        <w:autoSpaceDN w:val="0"/>
        <w:adjustRightInd w:val="0"/>
        <w:spacing w:line="300" w:lineRule="atLeast"/>
        <w:jc w:val="both"/>
        <w:textAlignment w:val="baseline"/>
        <w:rPr>
          <w:szCs w:val="24"/>
          <w:rtl/>
        </w:rPr>
      </w:pPr>
      <w:r w:rsidRPr="00D06173">
        <w:rPr>
          <w:rFonts w:hint="cs"/>
          <w:szCs w:val="24"/>
          <w:rtl/>
        </w:rPr>
        <w:t xml:space="preserve">יובהר עוד, כפי שצוין לעיל, היקף השעות החודשי המקסימאלי של הזוכה במכרז יעמוד על 150 שעות חודשיות. למשרד בלבד תהא שמורה האופציה להרחיב את היקף השעות החודשי, עד ל- 50 שעות נוספות, בכפוף לקבלת אישור בכתב ומראש. </w:t>
      </w:r>
    </w:p>
    <w:p w:rsidR="00716902" w:rsidRPr="00D06173" w:rsidRDefault="00716902" w:rsidP="00716902">
      <w:pPr>
        <w:numPr>
          <w:ilvl w:val="2"/>
          <w:numId w:val="0"/>
        </w:numPr>
        <w:overflowPunct w:val="0"/>
        <w:autoSpaceDE w:val="0"/>
        <w:autoSpaceDN w:val="0"/>
        <w:adjustRightInd w:val="0"/>
        <w:spacing w:line="300" w:lineRule="atLeast"/>
        <w:jc w:val="both"/>
        <w:textAlignment w:val="baseline"/>
        <w:rPr>
          <w:b/>
          <w:bCs/>
          <w:szCs w:val="24"/>
          <w:rtl/>
        </w:rPr>
      </w:pPr>
      <w:r w:rsidRPr="00D06173">
        <w:rPr>
          <w:rFonts w:hint="cs"/>
          <w:b/>
          <w:bCs/>
          <w:szCs w:val="24"/>
          <w:rtl/>
        </w:rPr>
        <w:t>כמו"כ אין המשרד מתחייב להיקף שעות עבודה מינימאלי ו/או להיקף מכרזים מינימאלי שיידרש מהיועץ</w:t>
      </w:r>
      <w:r w:rsidRPr="00D06173">
        <w:rPr>
          <w:rFonts w:hint="cs"/>
          <w:szCs w:val="24"/>
          <w:rtl/>
        </w:rPr>
        <w:t xml:space="preserve">. </w:t>
      </w:r>
    </w:p>
    <w:p w:rsidR="00716902" w:rsidRPr="00D06173" w:rsidRDefault="00716902" w:rsidP="00716902">
      <w:pPr>
        <w:numPr>
          <w:ilvl w:val="2"/>
          <w:numId w:val="0"/>
        </w:numPr>
        <w:overflowPunct w:val="0"/>
        <w:autoSpaceDE w:val="0"/>
        <w:autoSpaceDN w:val="0"/>
        <w:adjustRightInd w:val="0"/>
        <w:spacing w:line="300" w:lineRule="atLeast"/>
        <w:jc w:val="both"/>
        <w:textAlignment w:val="baseline"/>
        <w:rPr>
          <w:b/>
          <w:bCs/>
          <w:szCs w:val="24"/>
          <w:u w:val="single"/>
          <w:rtl/>
        </w:rPr>
      </w:pPr>
      <w:r w:rsidRPr="00D06173">
        <w:rPr>
          <w:rFonts w:hint="cs"/>
          <w:b/>
          <w:bCs/>
          <w:szCs w:val="24"/>
          <w:u w:val="single"/>
          <w:rtl/>
        </w:rPr>
        <w:t xml:space="preserve">יודגש כי המשרד שומר לעצמו את הזכות להכין חלק מהמכרזים בכוחות עצמו ושלא באמצעות היועץ. </w:t>
      </w:r>
    </w:p>
    <w:p w:rsidR="00716902" w:rsidRPr="00D06173" w:rsidRDefault="00716902" w:rsidP="00716902">
      <w:pPr>
        <w:numPr>
          <w:ilvl w:val="2"/>
          <w:numId w:val="0"/>
        </w:numPr>
        <w:overflowPunct w:val="0"/>
        <w:autoSpaceDE w:val="0"/>
        <w:autoSpaceDN w:val="0"/>
        <w:adjustRightInd w:val="0"/>
        <w:spacing w:line="300" w:lineRule="atLeast"/>
        <w:jc w:val="both"/>
        <w:textAlignment w:val="baseline"/>
        <w:rPr>
          <w:szCs w:val="24"/>
          <w:rtl/>
        </w:rPr>
      </w:pPr>
      <w:r w:rsidRPr="00D06173">
        <w:rPr>
          <w:rFonts w:hint="cs"/>
          <w:szCs w:val="24"/>
          <w:rtl/>
        </w:rPr>
        <w:t>השעות הנ"ל כוללות הכנת המכרז והקריטריונים, השתתפות בכל הישיבות הנחוצות לכך, השתתפות במפגש הספקים, במקרה הצורך הכנת הודעות שינויים וכל עבודה אחרת הכרוכה במכרז.</w:t>
      </w:r>
    </w:p>
    <w:p w:rsidR="00716902" w:rsidRDefault="00716902" w:rsidP="00716902">
      <w:pPr>
        <w:numPr>
          <w:ilvl w:val="2"/>
          <w:numId w:val="0"/>
        </w:numPr>
        <w:overflowPunct w:val="0"/>
        <w:autoSpaceDE w:val="0"/>
        <w:autoSpaceDN w:val="0"/>
        <w:adjustRightInd w:val="0"/>
        <w:spacing w:line="300" w:lineRule="atLeast"/>
        <w:jc w:val="both"/>
        <w:textAlignment w:val="baseline"/>
        <w:rPr>
          <w:szCs w:val="24"/>
          <w:rtl/>
        </w:rPr>
      </w:pPr>
      <w:r w:rsidRPr="00D06173">
        <w:rPr>
          <w:rFonts w:hint="cs"/>
          <w:szCs w:val="24"/>
          <w:rtl/>
        </w:rPr>
        <w:t>על המציע לקחת בחשבון תקופות של פעילות מוגברת עפ"י צורכי המשרד והיחידות. המציע מתחייב לבצע את העבודה בכל היקף שיידרש , בקצב הנדרש, בתנאים על פיהם זכה במכרז.</w:t>
      </w:r>
    </w:p>
    <w:p w:rsidR="00711B12" w:rsidRDefault="00711B12" w:rsidP="00716902">
      <w:pPr>
        <w:numPr>
          <w:ilvl w:val="2"/>
          <w:numId w:val="0"/>
        </w:numPr>
        <w:overflowPunct w:val="0"/>
        <w:autoSpaceDE w:val="0"/>
        <w:autoSpaceDN w:val="0"/>
        <w:adjustRightInd w:val="0"/>
        <w:spacing w:line="300" w:lineRule="atLeast"/>
        <w:jc w:val="both"/>
        <w:textAlignment w:val="baseline"/>
        <w:rPr>
          <w:szCs w:val="24"/>
          <w:rtl/>
        </w:rPr>
      </w:pPr>
    </w:p>
    <w:p w:rsidR="0041696D" w:rsidRDefault="0041696D" w:rsidP="00716902">
      <w:pPr>
        <w:numPr>
          <w:ilvl w:val="2"/>
          <w:numId w:val="0"/>
        </w:numPr>
        <w:overflowPunct w:val="0"/>
        <w:autoSpaceDE w:val="0"/>
        <w:autoSpaceDN w:val="0"/>
        <w:adjustRightInd w:val="0"/>
        <w:spacing w:line="300" w:lineRule="atLeast"/>
        <w:jc w:val="both"/>
        <w:textAlignment w:val="baseline"/>
        <w:rPr>
          <w:szCs w:val="24"/>
          <w:rtl/>
        </w:rPr>
      </w:pPr>
    </w:p>
    <w:p w:rsidR="0041696D" w:rsidRDefault="0041696D" w:rsidP="00716902">
      <w:pPr>
        <w:numPr>
          <w:ilvl w:val="2"/>
          <w:numId w:val="0"/>
        </w:numPr>
        <w:overflowPunct w:val="0"/>
        <w:autoSpaceDE w:val="0"/>
        <w:autoSpaceDN w:val="0"/>
        <w:adjustRightInd w:val="0"/>
        <w:spacing w:line="300" w:lineRule="atLeast"/>
        <w:jc w:val="both"/>
        <w:textAlignment w:val="baseline"/>
        <w:rPr>
          <w:szCs w:val="24"/>
          <w:rtl/>
        </w:rPr>
      </w:pPr>
    </w:p>
    <w:p w:rsidR="0041696D" w:rsidRPr="00D06173" w:rsidRDefault="0041696D" w:rsidP="00716902">
      <w:pPr>
        <w:numPr>
          <w:ilvl w:val="2"/>
          <w:numId w:val="0"/>
        </w:numPr>
        <w:overflowPunct w:val="0"/>
        <w:autoSpaceDE w:val="0"/>
        <w:autoSpaceDN w:val="0"/>
        <w:adjustRightInd w:val="0"/>
        <w:spacing w:line="300" w:lineRule="atLeast"/>
        <w:jc w:val="both"/>
        <w:textAlignment w:val="baseline"/>
        <w:rPr>
          <w:szCs w:val="24"/>
          <w:rtl/>
        </w:rPr>
      </w:pPr>
    </w:p>
    <w:p w:rsidR="00716902" w:rsidRPr="00D06173" w:rsidRDefault="00716902" w:rsidP="00716902">
      <w:pPr>
        <w:tabs>
          <w:tab w:val="center" w:pos="7461"/>
        </w:tabs>
        <w:jc w:val="right"/>
        <w:rPr>
          <w:b/>
          <w:bCs/>
          <w:szCs w:val="24"/>
          <w:u w:val="single"/>
          <w:rtl/>
        </w:rPr>
      </w:pPr>
      <w:r w:rsidRPr="00D06173">
        <w:rPr>
          <w:rFonts w:hint="cs"/>
          <w:b/>
          <w:bCs/>
          <w:szCs w:val="24"/>
          <w:u w:val="single"/>
          <w:rtl/>
        </w:rPr>
        <w:lastRenderedPageBreak/>
        <w:t>נספח ב'</w:t>
      </w:r>
    </w:p>
    <w:p w:rsidR="00716902" w:rsidRPr="00D06173" w:rsidRDefault="00716902" w:rsidP="00716902">
      <w:pPr>
        <w:jc w:val="both"/>
        <w:rPr>
          <w:szCs w:val="24"/>
          <w:rtl/>
        </w:rPr>
      </w:pPr>
    </w:p>
    <w:p w:rsidR="00716902" w:rsidRPr="00D06173" w:rsidRDefault="00716902" w:rsidP="00716902">
      <w:pPr>
        <w:pStyle w:val="3"/>
        <w:jc w:val="center"/>
        <w:rPr>
          <w:rFonts w:cs="David"/>
          <w:color w:val="auto"/>
          <w:szCs w:val="24"/>
          <w:u w:val="single"/>
          <w:rtl/>
        </w:rPr>
      </w:pPr>
      <w:r w:rsidRPr="00D06173">
        <w:rPr>
          <w:rFonts w:cs="David" w:hint="cs"/>
          <w:color w:val="auto"/>
          <w:szCs w:val="24"/>
          <w:u w:val="single"/>
          <w:rtl/>
        </w:rPr>
        <w:t>הסכם שירותי יעוץ</w:t>
      </w:r>
    </w:p>
    <w:p w:rsidR="00716902" w:rsidRPr="00D06173" w:rsidRDefault="00716902" w:rsidP="00716902">
      <w:pPr>
        <w:jc w:val="center"/>
        <w:rPr>
          <w:b/>
          <w:bCs/>
          <w:szCs w:val="24"/>
          <w:rtl/>
        </w:rPr>
      </w:pPr>
      <w:r w:rsidRPr="00D06173">
        <w:rPr>
          <w:rFonts w:hint="cs"/>
          <w:b/>
          <w:bCs/>
          <w:szCs w:val="24"/>
          <w:rtl/>
        </w:rPr>
        <w:br/>
        <w:t>מס' חוזה:</w:t>
      </w:r>
    </w:p>
    <w:p w:rsidR="00716902" w:rsidRPr="00D06173" w:rsidRDefault="00716902" w:rsidP="00716902">
      <w:pPr>
        <w:jc w:val="center"/>
        <w:rPr>
          <w:szCs w:val="24"/>
          <w:rtl/>
        </w:rPr>
      </w:pPr>
    </w:p>
    <w:p w:rsidR="00716902" w:rsidRPr="00D06173" w:rsidRDefault="00716902" w:rsidP="00716902">
      <w:pPr>
        <w:jc w:val="center"/>
        <w:rPr>
          <w:szCs w:val="24"/>
          <w:rtl/>
        </w:rPr>
      </w:pPr>
      <w:r w:rsidRPr="00D06173">
        <w:rPr>
          <w:rFonts w:hint="cs"/>
          <w:szCs w:val="24"/>
          <w:rtl/>
        </w:rPr>
        <w:br/>
      </w:r>
    </w:p>
    <w:p w:rsidR="00716902" w:rsidRPr="00D06173" w:rsidRDefault="00716902" w:rsidP="00716902">
      <w:pPr>
        <w:jc w:val="center"/>
        <w:rPr>
          <w:szCs w:val="24"/>
          <w:rtl/>
        </w:rPr>
      </w:pPr>
      <w:r w:rsidRPr="00D06173">
        <w:rPr>
          <w:rFonts w:hint="cs"/>
          <w:szCs w:val="24"/>
          <w:rtl/>
        </w:rPr>
        <w:t>שנעשה ונחתם בירושלים, ביום_____ בחודש______ שנת_____</w:t>
      </w:r>
    </w:p>
    <w:p w:rsidR="00716902" w:rsidRPr="00D06173" w:rsidRDefault="00716902" w:rsidP="00716902">
      <w:pPr>
        <w:jc w:val="center"/>
        <w:rPr>
          <w:szCs w:val="24"/>
          <w:rtl/>
        </w:rPr>
      </w:pPr>
    </w:p>
    <w:p w:rsidR="00716902" w:rsidRPr="00D06173" w:rsidRDefault="00716902" w:rsidP="00716902">
      <w:pPr>
        <w:jc w:val="center"/>
        <w:rPr>
          <w:szCs w:val="24"/>
          <w:rtl/>
        </w:rPr>
      </w:pPr>
    </w:p>
    <w:p w:rsidR="00716902" w:rsidRPr="00D06173" w:rsidRDefault="00716902" w:rsidP="00716902">
      <w:pPr>
        <w:jc w:val="center"/>
        <w:rPr>
          <w:szCs w:val="24"/>
          <w:rtl/>
        </w:rPr>
      </w:pPr>
      <w:r w:rsidRPr="00D06173">
        <w:rPr>
          <w:rFonts w:hint="cs"/>
          <w:szCs w:val="24"/>
          <w:rtl/>
        </w:rPr>
        <w:t>בין</w:t>
      </w:r>
    </w:p>
    <w:p w:rsidR="00716902" w:rsidRPr="00D06173" w:rsidRDefault="00716902" w:rsidP="00716902">
      <w:pPr>
        <w:jc w:val="center"/>
        <w:rPr>
          <w:szCs w:val="24"/>
          <w:rtl/>
        </w:rPr>
      </w:pPr>
    </w:p>
    <w:p w:rsidR="00716902" w:rsidRPr="00D06173" w:rsidRDefault="00716902" w:rsidP="00716902">
      <w:pPr>
        <w:jc w:val="both"/>
        <w:rPr>
          <w:szCs w:val="24"/>
          <w:rtl/>
        </w:rPr>
      </w:pPr>
      <w:r w:rsidRPr="00D06173">
        <w:rPr>
          <w:rFonts w:hint="cs"/>
          <w:szCs w:val="24"/>
          <w:rtl/>
        </w:rPr>
        <w:t xml:space="preserve">ממשלת ישראל בשם מדינת ישראל באמצעות משרד התשתיות הלאומיות המיוצג ע"י מר שאול צמח, מנכ"ל משרד התשתיות הלאומיות, ביחד עם מר דודו ביטון, חשב משרד התשתיות הלאומיות </w:t>
      </w:r>
      <w:r w:rsidRPr="00D06173">
        <w:rPr>
          <w:rFonts w:hint="cs"/>
          <w:b/>
          <w:bCs/>
          <w:szCs w:val="24"/>
          <w:rtl/>
        </w:rPr>
        <w:t xml:space="preserve">(להלן-  "המשרד"), </w:t>
      </w:r>
    </w:p>
    <w:p w:rsidR="00716902" w:rsidRPr="00D06173" w:rsidRDefault="00716902" w:rsidP="00716902">
      <w:pPr>
        <w:jc w:val="right"/>
        <w:rPr>
          <w:szCs w:val="24"/>
          <w:u w:val="single"/>
          <w:rtl/>
        </w:rPr>
      </w:pPr>
    </w:p>
    <w:p w:rsidR="00716902" w:rsidRPr="00D06173" w:rsidRDefault="00716902" w:rsidP="00716902">
      <w:pPr>
        <w:jc w:val="right"/>
        <w:rPr>
          <w:szCs w:val="24"/>
          <w:rtl/>
        </w:rPr>
      </w:pPr>
      <w:r w:rsidRPr="00D06173">
        <w:rPr>
          <w:rFonts w:hint="cs"/>
          <w:szCs w:val="24"/>
          <w:u w:val="single"/>
          <w:rtl/>
        </w:rPr>
        <w:t>מצד אחד</w:t>
      </w:r>
    </w:p>
    <w:p w:rsidR="00716902" w:rsidRPr="00D06173" w:rsidRDefault="00716902" w:rsidP="00716902">
      <w:pPr>
        <w:jc w:val="right"/>
        <w:rPr>
          <w:szCs w:val="24"/>
          <w:rtl/>
        </w:rPr>
      </w:pPr>
    </w:p>
    <w:p w:rsidR="00716902" w:rsidRPr="00D06173" w:rsidRDefault="00716902" w:rsidP="00716902">
      <w:pPr>
        <w:jc w:val="center"/>
        <w:rPr>
          <w:szCs w:val="24"/>
          <w:rtl/>
        </w:rPr>
      </w:pPr>
      <w:r w:rsidRPr="00D06173">
        <w:rPr>
          <w:rFonts w:hint="cs"/>
          <w:szCs w:val="24"/>
          <w:rtl/>
        </w:rPr>
        <w:t xml:space="preserve">ו ב י ן </w:t>
      </w:r>
    </w:p>
    <w:p w:rsidR="00716902" w:rsidRPr="00D06173" w:rsidRDefault="00716902" w:rsidP="00716902">
      <w:pPr>
        <w:jc w:val="center"/>
        <w:rPr>
          <w:szCs w:val="24"/>
          <w:rtl/>
        </w:rPr>
      </w:pPr>
    </w:p>
    <w:p w:rsidR="00716902" w:rsidRPr="00D06173" w:rsidRDefault="00716902" w:rsidP="00716902">
      <w:pPr>
        <w:rPr>
          <w:b/>
          <w:bCs/>
          <w:szCs w:val="24"/>
          <w:rtl/>
        </w:rPr>
      </w:pPr>
      <w:r w:rsidRPr="00D06173">
        <w:rPr>
          <w:rFonts w:hint="cs"/>
          <w:b/>
          <w:bCs/>
          <w:szCs w:val="24"/>
          <w:rtl/>
        </w:rPr>
        <w:t>_________________________</w:t>
      </w:r>
    </w:p>
    <w:p w:rsidR="00716902" w:rsidRPr="00D06173" w:rsidRDefault="00716902" w:rsidP="00716902">
      <w:pPr>
        <w:rPr>
          <w:b/>
          <w:bCs/>
          <w:szCs w:val="24"/>
          <w:rtl/>
        </w:rPr>
      </w:pPr>
      <w:r w:rsidRPr="00D06173">
        <w:rPr>
          <w:rFonts w:hint="cs"/>
          <w:b/>
          <w:bCs/>
          <w:szCs w:val="24"/>
          <w:rtl/>
        </w:rPr>
        <w:t>_________________________ (להלן - "היועץ")</w:t>
      </w:r>
    </w:p>
    <w:p w:rsidR="00716902" w:rsidRPr="00D06173" w:rsidRDefault="00716902" w:rsidP="00716902">
      <w:pPr>
        <w:ind w:left="7200" w:firstLine="720"/>
        <w:rPr>
          <w:szCs w:val="24"/>
          <w:u w:val="single"/>
          <w:rtl/>
        </w:rPr>
      </w:pPr>
      <w:r w:rsidRPr="00D06173">
        <w:rPr>
          <w:rFonts w:hint="cs"/>
          <w:szCs w:val="24"/>
          <w:u w:val="single"/>
          <w:rtl/>
        </w:rPr>
        <w:t xml:space="preserve"> </w:t>
      </w:r>
    </w:p>
    <w:p w:rsidR="00716902" w:rsidRPr="00D06173" w:rsidRDefault="00716902" w:rsidP="00716902">
      <w:pPr>
        <w:ind w:left="7200"/>
        <w:jc w:val="right"/>
        <w:rPr>
          <w:szCs w:val="24"/>
          <w:u w:val="single"/>
          <w:rtl/>
        </w:rPr>
      </w:pPr>
      <w:r w:rsidRPr="00D06173">
        <w:rPr>
          <w:rFonts w:hint="cs"/>
          <w:szCs w:val="24"/>
          <w:u w:val="single"/>
          <w:rtl/>
        </w:rPr>
        <w:t>מצד שני</w:t>
      </w:r>
    </w:p>
    <w:p w:rsidR="00716902" w:rsidRPr="00D06173" w:rsidRDefault="00716902" w:rsidP="00716902">
      <w:pPr>
        <w:rPr>
          <w:szCs w:val="24"/>
          <w:rtl/>
        </w:rPr>
      </w:pPr>
    </w:p>
    <w:tbl>
      <w:tblPr>
        <w:bidiVisual/>
        <w:tblW w:w="0" w:type="auto"/>
        <w:tblLayout w:type="fixed"/>
        <w:tblLook w:val="04A0"/>
      </w:tblPr>
      <w:tblGrid>
        <w:gridCol w:w="1184"/>
        <w:gridCol w:w="7796"/>
      </w:tblGrid>
      <w:tr w:rsidR="00716902" w:rsidRPr="00D06173" w:rsidTr="002A121C">
        <w:tc>
          <w:tcPr>
            <w:tcW w:w="1184" w:type="dxa"/>
            <w:hideMark/>
          </w:tcPr>
          <w:p w:rsidR="00716902" w:rsidRPr="00D06173" w:rsidRDefault="00716902" w:rsidP="002A121C">
            <w:pPr>
              <w:jc w:val="both"/>
              <w:rPr>
                <w:szCs w:val="24"/>
              </w:rPr>
            </w:pPr>
            <w:r w:rsidRPr="00D06173">
              <w:rPr>
                <w:rFonts w:hint="cs"/>
                <w:szCs w:val="24"/>
                <w:rtl/>
              </w:rPr>
              <w:t>הואיל:</w:t>
            </w:r>
          </w:p>
        </w:tc>
        <w:tc>
          <w:tcPr>
            <w:tcW w:w="7796" w:type="dxa"/>
            <w:hideMark/>
          </w:tcPr>
          <w:p w:rsidR="00716902" w:rsidRPr="00D06173" w:rsidRDefault="00716902" w:rsidP="002A121C">
            <w:pPr>
              <w:jc w:val="both"/>
              <w:rPr>
                <w:szCs w:val="24"/>
              </w:rPr>
            </w:pPr>
            <w:r w:rsidRPr="00D06173">
              <w:rPr>
                <w:rFonts w:hint="cs"/>
                <w:szCs w:val="24"/>
                <w:rtl/>
              </w:rPr>
              <w:t>והמשרד מעוניין לקבל שירותי ייעוץ, כתיבת וליווי מכרזים, כמפורט בהסכם זה ובנספחיו, ובמיוחד במפרט (להלן: "</w:t>
            </w:r>
            <w:r w:rsidRPr="00D06173">
              <w:rPr>
                <w:rFonts w:hint="cs"/>
                <w:b/>
                <w:bCs/>
                <w:szCs w:val="24"/>
                <w:rtl/>
              </w:rPr>
              <w:t>השירותים</w:t>
            </w:r>
            <w:r w:rsidRPr="00D06173">
              <w:rPr>
                <w:rFonts w:hint="cs"/>
                <w:szCs w:val="24"/>
                <w:rtl/>
              </w:rPr>
              <w:t>");</w:t>
            </w:r>
          </w:p>
        </w:tc>
      </w:tr>
      <w:tr w:rsidR="00716902" w:rsidRPr="00D06173" w:rsidTr="002A121C">
        <w:tc>
          <w:tcPr>
            <w:tcW w:w="1184" w:type="dxa"/>
          </w:tcPr>
          <w:p w:rsidR="00716902" w:rsidRPr="00D06173" w:rsidRDefault="00716902" w:rsidP="002A121C">
            <w:pPr>
              <w:jc w:val="both"/>
              <w:rPr>
                <w:szCs w:val="24"/>
              </w:rPr>
            </w:pPr>
          </w:p>
        </w:tc>
        <w:tc>
          <w:tcPr>
            <w:tcW w:w="7796" w:type="dxa"/>
          </w:tcPr>
          <w:p w:rsidR="00716902" w:rsidRPr="00D06173" w:rsidRDefault="00716902" w:rsidP="002A121C">
            <w:pPr>
              <w:jc w:val="both"/>
              <w:rPr>
                <w:szCs w:val="24"/>
              </w:rPr>
            </w:pPr>
          </w:p>
        </w:tc>
      </w:tr>
      <w:tr w:rsidR="00716902" w:rsidRPr="00D06173" w:rsidTr="002A121C">
        <w:tc>
          <w:tcPr>
            <w:tcW w:w="1184" w:type="dxa"/>
            <w:hideMark/>
          </w:tcPr>
          <w:p w:rsidR="00716902" w:rsidRPr="00D06173" w:rsidRDefault="00716902" w:rsidP="002A121C">
            <w:pPr>
              <w:jc w:val="both"/>
              <w:rPr>
                <w:szCs w:val="24"/>
              </w:rPr>
            </w:pPr>
            <w:r w:rsidRPr="00D06173">
              <w:rPr>
                <w:rFonts w:hint="cs"/>
                <w:szCs w:val="24"/>
                <w:rtl/>
              </w:rPr>
              <w:t>והואיל:</w:t>
            </w:r>
          </w:p>
        </w:tc>
        <w:tc>
          <w:tcPr>
            <w:tcW w:w="7796" w:type="dxa"/>
            <w:hideMark/>
          </w:tcPr>
          <w:p w:rsidR="00716902" w:rsidRPr="00D06173" w:rsidRDefault="00716902" w:rsidP="002A121C">
            <w:pPr>
              <w:jc w:val="both"/>
              <w:rPr>
                <w:szCs w:val="24"/>
              </w:rPr>
            </w:pPr>
            <w:r w:rsidRPr="00D06173">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716902" w:rsidRPr="00D06173" w:rsidTr="002A121C">
        <w:tc>
          <w:tcPr>
            <w:tcW w:w="1184" w:type="dxa"/>
          </w:tcPr>
          <w:p w:rsidR="00716902" w:rsidRPr="00D06173" w:rsidRDefault="00716902" w:rsidP="002A121C">
            <w:pPr>
              <w:jc w:val="both"/>
              <w:rPr>
                <w:szCs w:val="24"/>
              </w:rPr>
            </w:pPr>
          </w:p>
        </w:tc>
        <w:tc>
          <w:tcPr>
            <w:tcW w:w="7796" w:type="dxa"/>
          </w:tcPr>
          <w:p w:rsidR="00716902" w:rsidRPr="00D06173" w:rsidRDefault="00716902" w:rsidP="002A121C">
            <w:pPr>
              <w:jc w:val="both"/>
              <w:rPr>
                <w:szCs w:val="24"/>
              </w:rPr>
            </w:pPr>
          </w:p>
        </w:tc>
      </w:tr>
      <w:tr w:rsidR="00716902" w:rsidRPr="00D06173" w:rsidTr="002A121C">
        <w:tc>
          <w:tcPr>
            <w:tcW w:w="1184" w:type="dxa"/>
            <w:hideMark/>
          </w:tcPr>
          <w:p w:rsidR="00716902" w:rsidRPr="00D06173" w:rsidRDefault="00716902" w:rsidP="002A121C">
            <w:pPr>
              <w:jc w:val="both"/>
              <w:rPr>
                <w:szCs w:val="24"/>
              </w:rPr>
            </w:pPr>
            <w:r w:rsidRPr="00D06173">
              <w:rPr>
                <w:rFonts w:hint="cs"/>
                <w:szCs w:val="24"/>
                <w:rtl/>
              </w:rPr>
              <w:t>והואיל:</w:t>
            </w:r>
          </w:p>
        </w:tc>
        <w:tc>
          <w:tcPr>
            <w:tcW w:w="7796" w:type="dxa"/>
            <w:hideMark/>
          </w:tcPr>
          <w:p w:rsidR="00716902" w:rsidRPr="00D06173" w:rsidRDefault="00716902" w:rsidP="002A121C">
            <w:pPr>
              <w:jc w:val="both"/>
              <w:rPr>
                <w:szCs w:val="24"/>
              </w:rPr>
            </w:pPr>
            <w:r w:rsidRPr="00D06173">
              <w:rPr>
                <w:rFonts w:hint="cs"/>
                <w:szCs w:val="24"/>
                <w:rtl/>
              </w:rPr>
              <w:t>והיועץ נבחר במסגרת מכרז 39/11 המכרז והמפרט שצורף לו מצ"ב כנספח א' ומהווים חלק בלתי נפרד מהסכם זה, הצעת היועץ מצ"ב נספח ב';</w:t>
            </w:r>
          </w:p>
        </w:tc>
      </w:tr>
      <w:tr w:rsidR="00716902" w:rsidRPr="00D06173" w:rsidTr="002A121C">
        <w:tc>
          <w:tcPr>
            <w:tcW w:w="1184" w:type="dxa"/>
          </w:tcPr>
          <w:p w:rsidR="00716902" w:rsidRPr="00D06173" w:rsidRDefault="00716902" w:rsidP="002A121C">
            <w:pPr>
              <w:jc w:val="both"/>
              <w:rPr>
                <w:szCs w:val="24"/>
              </w:rPr>
            </w:pPr>
          </w:p>
        </w:tc>
        <w:tc>
          <w:tcPr>
            <w:tcW w:w="7796" w:type="dxa"/>
          </w:tcPr>
          <w:p w:rsidR="00716902" w:rsidRPr="00D06173" w:rsidRDefault="00716902" w:rsidP="002A121C">
            <w:pPr>
              <w:jc w:val="both"/>
              <w:rPr>
                <w:szCs w:val="24"/>
              </w:rPr>
            </w:pPr>
          </w:p>
        </w:tc>
      </w:tr>
      <w:tr w:rsidR="00716902" w:rsidRPr="00D06173" w:rsidTr="002A121C">
        <w:tc>
          <w:tcPr>
            <w:tcW w:w="1184" w:type="dxa"/>
            <w:hideMark/>
          </w:tcPr>
          <w:p w:rsidR="00716902" w:rsidRPr="00D06173" w:rsidRDefault="00716902" w:rsidP="002A121C">
            <w:pPr>
              <w:jc w:val="both"/>
              <w:rPr>
                <w:szCs w:val="24"/>
              </w:rPr>
            </w:pPr>
            <w:r w:rsidRPr="00D06173">
              <w:rPr>
                <w:rFonts w:hint="cs"/>
                <w:szCs w:val="24"/>
                <w:rtl/>
              </w:rPr>
              <w:t>והואיל:</w:t>
            </w:r>
          </w:p>
        </w:tc>
        <w:tc>
          <w:tcPr>
            <w:tcW w:w="7796" w:type="dxa"/>
            <w:hideMark/>
          </w:tcPr>
          <w:p w:rsidR="00716902" w:rsidRPr="00D06173" w:rsidRDefault="00716902" w:rsidP="002A121C">
            <w:pPr>
              <w:jc w:val="both"/>
              <w:rPr>
                <w:szCs w:val="24"/>
              </w:rPr>
            </w:pPr>
            <w:r w:rsidRPr="00D06173">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716902" w:rsidRPr="00D06173" w:rsidTr="002A121C">
        <w:tc>
          <w:tcPr>
            <w:tcW w:w="1184" w:type="dxa"/>
          </w:tcPr>
          <w:p w:rsidR="00716902" w:rsidRPr="00D06173" w:rsidRDefault="00716902" w:rsidP="002A121C">
            <w:pPr>
              <w:jc w:val="both"/>
              <w:rPr>
                <w:szCs w:val="24"/>
              </w:rPr>
            </w:pPr>
          </w:p>
        </w:tc>
        <w:tc>
          <w:tcPr>
            <w:tcW w:w="7796" w:type="dxa"/>
          </w:tcPr>
          <w:p w:rsidR="00716902" w:rsidRPr="00D06173" w:rsidRDefault="00716902" w:rsidP="002A121C">
            <w:pPr>
              <w:jc w:val="both"/>
              <w:rPr>
                <w:szCs w:val="24"/>
              </w:rPr>
            </w:pPr>
          </w:p>
        </w:tc>
      </w:tr>
      <w:tr w:rsidR="00716902" w:rsidRPr="00D06173" w:rsidTr="002A121C">
        <w:tc>
          <w:tcPr>
            <w:tcW w:w="1184" w:type="dxa"/>
            <w:hideMark/>
          </w:tcPr>
          <w:p w:rsidR="00716902" w:rsidRPr="00D06173" w:rsidRDefault="00716902" w:rsidP="002A121C">
            <w:pPr>
              <w:jc w:val="both"/>
              <w:rPr>
                <w:szCs w:val="24"/>
              </w:rPr>
            </w:pPr>
            <w:r w:rsidRPr="00D06173">
              <w:rPr>
                <w:rFonts w:hint="cs"/>
                <w:szCs w:val="24"/>
                <w:rtl/>
              </w:rPr>
              <w:t>והואיל:</w:t>
            </w:r>
          </w:p>
        </w:tc>
        <w:tc>
          <w:tcPr>
            <w:tcW w:w="7796" w:type="dxa"/>
            <w:hideMark/>
          </w:tcPr>
          <w:p w:rsidR="00716902" w:rsidRPr="00D06173" w:rsidRDefault="00716902" w:rsidP="002A121C">
            <w:pPr>
              <w:jc w:val="both"/>
              <w:rPr>
                <w:szCs w:val="24"/>
              </w:rPr>
            </w:pPr>
            <w:r w:rsidRPr="00D06173">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716902" w:rsidRPr="00D06173" w:rsidRDefault="00716902" w:rsidP="00716902">
      <w:pPr>
        <w:ind w:left="708" w:hanging="708"/>
        <w:jc w:val="both"/>
        <w:rPr>
          <w:szCs w:val="24"/>
          <w:rtl/>
        </w:rPr>
      </w:pPr>
    </w:p>
    <w:p w:rsidR="00716902" w:rsidRPr="00D06173" w:rsidRDefault="00716902" w:rsidP="00716902">
      <w:pPr>
        <w:ind w:left="708" w:hanging="708"/>
        <w:jc w:val="center"/>
        <w:rPr>
          <w:b/>
          <w:bCs/>
          <w:szCs w:val="24"/>
          <w:rtl/>
        </w:rPr>
      </w:pPr>
    </w:p>
    <w:p w:rsidR="00716902" w:rsidRPr="00D06173" w:rsidRDefault="00716902" w:rsidP="00716902">
      <w:pPr>
        <w:ind w:left="708" w:hanging="708"/>
        <w:jc w:val="center"/>
        <w:rPr>
          <w:b/>
          <w:bCs/>
          <w:szCs w:val="24"/>
          <w:rtl/>
        </w:rPr>
      </w:pPr>
      <w:r w:rsidRPr="00D06173">
        <w:rPr>
          <w:rFonts w:hint="cs"/>
          <w:b/>
          <w:bCs/>
          <w:szCs w:val="24"/>
          <w:rtl/>
        </w:rPr>
        <w:t>לפיכך הוסכם והותנה בין הצדדים כדלקמן:</w:t>
      </w:r>
    </w:p>
    <w:p w:rsidR="00716902" w:rsidRPr="00D06173" w:rsidRDefault="00716902" w:rsidP="00716902">
      <w:pPr>
        <w:ind w:left="708" w:hanging="708"/>
        <w:jc w:val="center"/>
        <w:rPr>
          <w:b/>
          <w:bCs/>
          <w:szCs w:val="24"/>
          <w:rtl/>
        </w:rPr>
      </w:pPr>
    </w:p>
    <w:p w:rsidR="00716902" w:rsidRPr="00D06173" w:rsidRDefault="00716902" w:rsidP="00716902">
      <w:pPr>
        <w:ind w:left="708" w:hanging="708"/>
        <w:jc w:val="center"/>
        <w:rPr>
          <w:b/>
          <w:bCs/>
          <w:szCs w:val="24"/>
          <w:rtl/>
        </w:rPr>
      </w:pPr>
    </w:p>
    <w:p w:rsidR="00716902" w:rsidRPr="00D06173" w:rsidRDefault="00716902" w:rsidP="00716902">
      <w:pPr>
        <w:numPr>
          <w:ilvl w:val="0"/>
          <w:numId w:val="4"/>
        </w:numPr>
        <w:ind w:right="0"/>
        <w:jc w:val="both"/>
        <w:rPr>
          <w:b/>
          <w:bCs/>
          <w:szCs w:val="24"/>
          <w:u w:val="single"/>
          <w:rtl/>
        </w:rPr>
      </w:pPr>
      <w:r w:rsidRPr="00D06173">
        <w:rPr>
          <w:rFonts w:hint="cs"/>
          <w:b/>
          <w:bCs/>
          <w:szCs w:val="24"/>
          <w:u w:val="single"/>
          <w:rtl/>
        </w:rPr>
        <w:t>מבוא, נספחים ופרשנות</w:t>
      </w:r>
    </w:p>
    <w:p w:rsidR="00716902" w:rsidRPr="00D06173" w:rsidRDefault="00716902" w:rsidP="00716902">
      <w:pPr>
        <w:jc w:val="both"/>
        <w:rPr>
          <w:b/>
          <w:bCs/>
          <w:szCs w:val="24"/>
          <w:u w:val="single"/>
        </w:rPr>
      </w:pPr>
    </w:p>
    <w:p w:rsidR="00716902" w:rsidRPr="00D06173" w:rsidRDefault="00716902" w:rsidP="00716902">
      <w:pPr>
        <w:numPr>
          <w:ilvl w:val="1"/>
          <w:numId w:val="4"/>
        </w:numPr>
        <w:ind w:right="0"/>
        <w:jc w:val="both"/>
        <w:rPr>
          <w:szCs w:val="24"/>
          <w:u w:val="single"/>
        </w:rPr>
      </w:pPr>
      <w:r w:rsidRPr="00D06173">
        <w:rPr>
          <w:rFonts w:hint="cs"/>
          <w:szCs w:val="24"/>
          <w:rtl/>
        </w:rPr>
        <w:t>המבוא להסכם זה מהווה חלק בלתי נפרד ממנו. בכל מקרה של סתירה בין ההסכם גופו לבין נספחיו, הוראת ההסכם גופו עדיפות.</w:t>
      </w:r>
    </w:p>
    <w:p w:rsidR="00716902" w:rsidRPr="00D06173" w:rsidRDefault="00716902" w:rsidP="00716902">
      <w:pPr>
        <w:numPr>
          <w:ilvl w:val="1"/>
          <w:numId w:val="4"/>
        </w:numPr>
        <w:ind w:right="0"/>
        <w:jc w:val="both"/>
        <w:rPr>
          <w:szCs w:val="24"/>
          <w:u w:val="single"/>
        </w:rPr>
      </w:pPr>
      <w:r w:rsidRPr="00D06173">
        <w:rPr>
          <w:rFonts w:hint="cs"/>
          <w:szCs w:val="24"/>
          <w:rtl/>
        </w:rPr>
        <w:t>כותרות הסעיפים הן לצרכי נוחות בלבד ואין בהן כדי ללמד על פרשנות ההסכם.</w:t>
      </w:r>
    </w:p>
    <w:p w:rsidR="00716902" w:rsidRPr="00D06173" w:rsidRDefault="00716902" w:rsidP="00716902">
      <w:pPr>
        <w:ind w:right="567"/>
        <w:jc w:val="both"/>
        <w:rPr>
          <w:szCs w:val="24"/>
          <w:u w:val="single"/>
        </w:rPr>
      </w:pPr>
    </w:p>
    <w:p w:rsidR="00716902" w:rsidRPr="00D06173" w:rsidRDefault="00716902" w:rsidP="00716902">
      <w:pPr>
        <w:numPr>
          <w:ilvl w:val="0"/>
          <w:numId w:val="4"/>
        </w:numPr>
        <w:ind w:right="0"/>
        <w:jc w:val="both"/>
        <w:rPr>
          <w:b/>
          <w:bCs/>
          <w:szCs w:val="24"/>
          <w:u w:val="single"/>
          <w:rtl/>
        </w:rPr>
      </w:pPr>
      <w:r w:rsidRPr="00D06173">
        <w:rPr>
          <w:rFonts w:hint="cs"/>
          <w:b/>
          <w:bCs/>
          <w:szCs w:val="24"/>
          <w:u w:val="single"/>
          <w:rtl/>
        </w:rPr>
        <w:lastRenderedPageBreak/>
        <w:t>ההתקשרות</w:t>
      </w:r>
    </w:p>
    <w:p w:rsidR="00716902" w:rsidRPr="00D06173" w:rsidRDefault="00716902" w:rsidP="00716902">
      <w:pPr>
        <w:ind w:left="567"/>
        <w:jc w:val="both"/>
        <w:rPr>
          <w:szCs w:val="24"/>
          <w:rtl/>
        </w:rPr>
      </w:pPr>
      <w:r w:rsidRPr="00D06173">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716902" w:rsidRPr="00D06173" w:rsidRDefault="00716902" w:rsidP="00716902">
      <w:pPr>
        <w:ind w:left="567"/>
        <w:jc w:val="both"/>
        <w:rPr>
          <w:szCs w:val="24"/>
          <w:rtl/>
        </w:rPr>
      </w:pPr>
    </w:p>
    <w:p w:rsidR="00716902" w:rsidRPr="00D06173" w:rsidRDefault="00716902" w:rsidP="00716902">
      <w:pPr>
        <w:ind w:left="567"/>
        <w:jc w:val="both"/>
        <w:rPr>
          <w:szCs w:val="24"/>
        </w:rPr>
      </w:pPr>
      <w:r w:rsidRPr="00D06173">
        <w:rPr>
          <w:rFonts w:hint="cs"/>
          <w:szCs w:val="24"/>
          <w:rtl/>
        </w:rPr>
        <w:t xml:space="preserve">היועץ יעניק למשרד את השירותים </w:t>
      </w:r>
      <w:r w:rsidRPr="00D06173">
        <w:rPr>
          <w:rFonts w:hint="cs"/>
          <w:szCs w:val="24"/>
          <w:u w:val="single"/>
          <w:rtl/>
        </w:rPr>
        <w:t>באמצעות נותן השירותים שהציע בהצעתו בלבד</w:t>
      </w:r>
      <w:r w:rsidRPr="00D06173">
        <w:rPr>
          <w:rFonts w:hint="cs"/>
          <w:szCs w:val="24"/>
          <w:rtl/>
        </w:rPr>
        <w:t xml:space="preserve">. כל שינוי בזהות נותן השירותים, בנותן שירותים בעל ניסיון ואיכות שאינם פחותים ממנו, ייזקק לאישור המשרד בכתב ומראש. </w:t>
      </w:r>
    </w:p>
    <w:p w:rsidR="00716902" w:rsidRPr="00D06173" w:rsidRDefault="00716902" w:rsidP="00716902">
      <w:pPr>
        <w:ind w:left="567"/>
        <w:jc w:val="both"/>
        <w:rPr>
          <w:szCs w:val="24"/>
          <w:rtl/>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נציג המשרד</w:t>
      </w:r>
    </w:p>
    <w:p w:rsidR="00716902" w:rsidRPr="00D06173" w:rsidRDefault="00716902" w:rsidP="00716902">
      <w:pPr>
        <w:numPr>
          <w:ilvl w:val="1"/>
          <w:numId w:val="4"/>
        </w:numPr>
        <w:ind w:right="0"/>
        <w:jc w:val="both"/>
        <w:rPr>
          <w:szCs w:val="24"/>
          <w:u w:val="single"/>
          <w:rtl/>
        </w:rPr>
      </w:pPr>
      <w:r w:rsidRPr="00D06173">
        <w:rPr>
          <w:rFonts w:hint="cs"/>
          <w:szCs w:val="24"/>
          <w:rtl/>
        </w:rPr>
        <w:t xml:space="preserve">היועץ יבצע את השירותים בפיקוחה של </w:t>
      </w:r>
      <w:r w:rsidRPr="00D06173">
        <w:rPr>
          <w:rFonts w:hint="cs"/>
          <w:szCs w:val="24"/>
          <w:u w:val="single"/>
          <w:rtl/>
        </w:rPr>
        <w:t>גב' יפה אוזנה</w:t>
      </w:r>
      <w:r w:rsidRPr="00D06173">
        <w:rPr>
          <w:rFonts w:hint="cs"/>
          <w:szCs w:val="24"/>
          <w:rtl/>
        </w:rPr>
        <w:t xml:space="preserve">  (להלן -"</w:t>
      </w:r>
      <w:r w:rsidRPr="00D06173">
        <w:rPr>
          <w:rFonts w:hint="cs"/>
          <w:b/>
          <w:bCs/>
          <w:szCs w:val="24"/>
          <w:rtl/>
        </w:rPr>
        <w:t>הממונה</w:t>
      </w:r>
      <w:r w:rsidRPr="00D06173">
        <w:rPr>
          <w:rFonts w:hint="cs"/>
          <w:szCs w:val="24"/>
          <w:rtl/>
        </w:rPr>
        <w:t>"). המשרד יהא רשאי להחליף את הממונה בכל עת וזאת בדרך של  בהודעה בכתב שתשלח ליועץ.</w:t>
      </w:r>
    </w:p>
    <w:p w:rsidR="00716902" w:rsidRPr="00D06173" w:rsidRDefault="00716902" w:rsidP="00716902">
      <w:pPr>
        <w:numPr>
          <w:ilvl w:val="1"/>
          <w:numId w:val="4"/>
        </w:numPr>
        <w:ind w:right="0"/>
        <w:jc w:val="both"/>
        <w:rPr>
          <w:szCs w:val="24"/>
          <w:u w:val="single"/>
        </w:rPr>
      </w:pPr>
      <w:r w:rsidRPr="00D06173">
        <w:rPr>
          <w:rFonts w:hint="cs"/>
          <w:szCs w:val="24"/>
          <w:rtl/>
        </w:rPr>
        <w:t>הממונה יהיה זכאי לעיין בכל מסמך ולקבל כל מסמך וכל מידע הקשור או הכרוך במתן השירותים.</w:t>
      </w:r>
    </w:p>
    <w:p w:rsidR="00716902" w:rsidRPr="00D06173" w:rsidRDefault="00716902" w:rsidP="00716902">
      <w:pPr>
        <w:jc w:val="both"/>
        <w:rPr>
          <w:szCs w:val="24"/>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תקופת ההסכם</w:t>
      </w:r>
    </w:p>
    <w:p w:rsidR="00716902" w:rsidRPr="00D06173" w:rsidRDefault="00716902" w:rsidP="00716902">
      <w:pPr>
        <w:numPr>
          <w:ilvl w:val="1"/>
          <w:numId w:val="4"/>
        </w:numPr>
        <w:ind w:right="0"/>
        <w:jc w:val="both"/>
        <w:rPr>
          <w:szCs w:val="24"/>
          <w:u w:val="single"/>
          <w:rtl/>
        </w:rPr>
      </w:pPr>
      <w:r w:rsidRPr="00D06173">
        <w:rPr>
          <w:rFonts w:hint="cs"/>
          <w:szCs w:val="24"/>
          <w:rtl/>
        </w:rPr>
        <w:t>הסכם זה נעשה לתקופה של 12 חודשים, החל מיום ___________ ועד ליום _________ (להלן - "</w:t>
      </w:r>
      <w:r w:rsidRPr="00D06173">
        <w:rPr>
          <w:rFonts w:hint="cs"/>
          <w:b/>
          <w:bCs/>
          <w:szCs w:val="24"/>
          <w:rtl/>
        </w:rPr>
        <w:t>תקופת ההסכם</w:t>
      </w:r>
      <w:r w:rsidRPr="00D06173">
        <w:rPr>
          <w:rFonts w:hint="cs"/>
          <w:szCs w:val="24"/>
          <w:rtl/>
        </w:rPr>
        <w:t>").</w:t>
      </w:r>
    </w:p>
    <w:p w:rsidR="00716902" w:rsidRPr="00D06173" w:rsidRDefault="00716902" w:rsidP="00716902">
      <w:pPr>
        <w:numPr>
          <w:ilvl w:val="1"/>
          <w:numId w:val="4"/>
        </w:numPr>
        <w:ind w:right="0"/>
        <w:jc w:val="both"/>
        <w:rPr>
          <w:szCs w:val="24"/>
          <w:u w:val="single"/>
        </w:rPr>
      </w:pPr>
      <w:r w:rsidRPr="00D06173">
        <w:rPr>
          <w:rFonts w:hint="cs"/>
          <w:szCs w:val="24"/>
          <w:rtl/>
        </w:rPr>
        <w:t>למשרד בלבד שמורה האופציה להאריך הסכם זה לתקופות נוספות עד לתקופה כוללת של 36 חודשים.</w:t>
      </w:r>
    </w:p>
    <w:p w:rsidR="00716902" w:rsidRPr="00D06173" w:rsidRDefault="00716902" w:rsidP="00716902">
      <w:pPr>
        <w:ind w:right="567"/>
        <w:jc w:val="both"/>
        <w:rPr>
          <w:szCs w:val="24"/>
          <w:u w:val="single"/>
          <w:rtl/>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ערבות</w:t>
      </w:r>
    </w:p>
    <w:p w:rsidR="00716902" w:rsidRPr="00D06173" w:rsidRDefault="00716902" w:rsidP="00716902">
      <w:pPr>
        <w:numPr>
          <w:ilvl w:val="1"/>
          <w:numId w:val="4"/>
        </w:numPr>
        <w:ind w:right="0"/>
        <w:jc w:val="both"/>
        <w:rPr>
          <w:szCs w:val="24"/>
          <w:u w:val="single"/>
          <w:rtl/>
        </w:rPr>
      </w:pPr>
      <w:r w:rsidRPr="00D06173">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proofErr w:type="spellStart"/>
      <w:r w:rsidRPr="00D06173">
        <w:rPr>
          <w:rFonts w:hint="cs"/>
          <w:szCs w:val="24"/>
          <w:rtl/>
        </w:rPr>
        <w:t>________₪</w:t>
      </w:r>
      <w:proofErr w:type="spellEnd"/>
      <w:r w:rsidRPr="00D06173">
        <w:rPr>
          <w:rFonts w:hint="cs"/>
          <w:szCs w:val="24"/>
          <w:rtl/>
        </w:rPr>
        <w:t xml:space="preserve"> (5% מהיקפו הכספי של ההסכם בתוספת מע"מ) (להלן- "הערבות").</w:t>
      </w:r>
      <w:r w:rsidRPr="00D06173">
        <w:rPr>
          <w:rFonts w:hint="cs"/>
          <w:szCs w:val="24"/>
          <w:u w:val="single"/>
          <w:rtl/>
        </w:rPr>
        <w:t xml:space="preserve"> </w:t>
      </w:r>
      <w:r w:rsidRPr="00D06173">
        <w:rPr>
          <w:rFonts w:hint="cs"/>
          <w:szCs w:val="24"/>
          <w:rtl/>
        </w:rPr>
        <w:t>הערבות תהיה בתוקף לפחות 60 יום לאחר גמר תקופת ההסכם, ותוצמד למדד המחירים לצרכן (להלן – "הערבות"). מסירת הערבות תהיה תנאי מוקדם לכניסת ההתקשרות לתוקף.</w:t>
      </w:r>
    </w:p>
    <w:p w:rsidR="00716902" w:rsidRPr="00D06173" w:rsidRDefault="00716902" w:rsidP="00716902">
      <w:pPr>
        <w:numPr>
          <w:ilvl w:val="1"/>
          <w:numId w:val="4"/>
        </w:numPr>
        <w:ind w:right="0"/>
        <w:jc w:val="both"/>
        <w:rPr>
          <w:szCs w:val="24"/>
        </w:rPr>
      </w:pPr>
      <w:r w:rsidRPr="00D06173">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716902" w:rsidRPr="00D06173" w:rsidRDefault="00716902" w:rsidP="00716902">
      <w:pPr>
        <w:numPr>
          <w:ilvl w:val="1"/>
          <w:numId w:val="4"/>
        </w:numPr>
        <w:ind w:right="0"/>
        <w:jc w:val="both"/>
        <w:rPr>
          <w:szCs w:val="24"/>
        </w:rPr>
      </w:pPr>
      <w:r w:rsidRPr="00D06173">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716902" w:rsidRPr="00D06173" w:rsidRDefault="00716902" w:rsidP="00716902">
      <w:pPr>
        <w:numPr>
          <w:ilvl w:val="1"/>
          <w:numId w:val="4"/>
        </w:numPr>
        <w:ind w:right="0"/>
        <w:jc w:val="both"/>
        <w:rPr>
          <w:szCs w:val="24"/>
          <w:rtl/>
        </w:rPr>
      </w:pPr>
      <w:r w:rsidRPr="00D06173">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716902" w:rsidRPr="00D06173" w:rsidRDefault="00716902" w:rsidP="00716902">
      <w:pPr>
        <w:numPr>
          <w:ilvl w:val="1"/>
          <w:numId w:val="4"/>
        </w:numPr>
        <w:ind w:right="0"/>
        <w:jc w:val="both"/>
        <w:rPr>
          <w:szCs w:val="24"/>
        </w:rPr>
      </w:pPr>
      <w:r w:rsidRPr="00D06173">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716902" w:rsidRPr="00D06173" w:rsidRDefault="00716902" w:rsidP="00716902">
      <w:pPr>
        <w:numPr>
          <w:ilvl w:val="1"/>
          <w:numId w:val="4"/>
        </w:numPr>
        <w:ind w:right="0"/>
        <w:jc w:val="both"/>
        <w:rPr>
          <w:szCs w:val="24"/>
          <w:rtl/>
        </w:rPr>
      </w:pPr>
      <w:r w:rsidRPr="00D06173">
        <w:rPr>
          <w:rFonts w:hint="cs"/>
          <w:szCs w:val="24"/>
          <w:rtl/>
        </w:rPr>
        <w:t>חילט המשרד את הערבות, והסכם זה לא בוטל או הופסק, יהיה על היועץ לדאוג על חשבונו לערבות חדשה בסכום דומה.</w:t>
      </w:r>
    </w:p>
    <w:p w:rsidR="00716902" w:rsidRPr="00D06173" w:rsidRDefault="00716902" w:rsidP="00716902">
      <w:pPr>
        <w:rPr>
          <w:szCs w:val="24"/>
          <w:rtl/>
        </w:rPr>
      </w:pPr>
    </w:p>
    <w:p w:rsidR="00716902" w:rsidRPr="00D06173" w:rsidRDefault="00716902" w:rsidP="00716902">
      <w:pPr>
        <w:numPr>
          <w:ilvl w:val="0"/>
          <w:numId w:val="4"/>
        </w:numPr>
        <w:ind w:right="0"/>
        <w:rPr>
          <w:b/>
          <w:bCs/>
          <w:szCs w:val="24"/>
          <w:u w:val="single"/>
        </w:rPr>
      </w:pPr>
      <w:r w:rsidRPr="00D06173">
        <w:rPr>
          <w:rFonts w:hint="cs"/>
          <w:b/>
          <w:bCs/>
          <w:szCs w:val="24"/>
          <w:u w:val="single"/>
          <w:rtl/>
        </w:rPr>
        <w:t>התחייבויות והצהרות היועץ</w:t>
      </w:r>
    </w:p>
    <w:p w:rsidR="00716902" w:rsidRPr="00D06173" w:rsidRDefault="00716902" w:rsidP="00716902">
      <w:pPr>
        <w:ind w:left="567"/>
        <w:rPr>
          <w:szCs w:val="24"/>
          <w:rtl/>
        </w:rPr>
      </w:pPr>
      <w:r w:rsidRPr="00D06173">
        <w:rPr>
          <w:rFonts w:hint="cs"/>
          <w:szCs w:val="24"/>
          <w:rtl/>
        </w:rPr>
        <w:t>היועץ מצהיר ומתחייב בזאת כדלקמן:</w:t>
      </w:r>
    </w:p>
    <w:p w:rsidR="00716902" w:rsidRPr="00D06173" w:rsidRDefault="00716902" w:rsidP="00716902">
      <w:pPr>
        <w:numPr>
          <w:ilvl w:val="1"/>
          <w:numId w:val="4"/>
        </w:numPr>
        <w:ind w:right="0"/>
        <w:jc w:val="both"/>
        <w:rPr>
          <w:szCs w:val="24"/>
          <w:rtl/>
        </w:rPr>
      </w:pPr>
      <w:r w:rsidRPr="00D06173">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716902" w:rsidRPr="00D06173" w:rsidRDefault="00716902" w:rsidP="00716902">
      <w:pPr>
        <w:numPr>
          <w:ilvl w:val="1"/>
          <w:numId w:val="4"/>
        </w:numPr>
        <w:ind w:right="142"/>
        <w:jc w:val="both"/>
        <w:rPr>
          <w:szCs w:val="24"/>
        </w:rPr>
      </w:pPr>
      <w:r w:rsidRPr="00D06173">
        <w:rPr>
          <w:rFonts w:hint="cs"/>
          <w:szCs w:val="24"/>
          <w:rtl/>
        </w:rPr>
        <w:t>כי הינו בעל הידע המקצועי, הניסיון והמומחיות הדרושים לביצוע האמור בהסכם זה.</w:t>
      </w:r>
    </w:p>
    <w:p w:rsidR="00716902" w:rsidRPr="00D06173" w:rsidRDefault="00716902" w:rsidP="00716902">
      <w:pPr>
        <w:numPr>
          <w:ilvl w:val="1"/>
          <w:numId w:val="4"/>
        </w:numPr>
        <w:ind w:right="0"/>
        <w:jc w:val="both"/>
        <w:rPr>
          <w:szCs w:val="24"/>
        </w:rPr>
      </w:pPr>
      <w:r w:rsidRPr="00D06173">
        <w:rPr>
          <w:rFonts w:hint="cs"/>
          <w:szCs w:val="24"/>
          <w:rtl/>
        </w:rPr>
        <w:t>היועץ מתחייב לתקן כל הפרה של תנאי מתנאי הסכם זה תוך 7 ימים מיום מסירת הודעה בכתב ע"י המשרד על ההפרה כאמור.</w:t>
      </w:r>
    </w:p>
    <w:p w:rsidR="00716902" w:rsidRPr="00D06173" w:rsidRDefault="00716902" w:rsidP="00716902">
      <w:pPr>
        <w:numPr>
          <w:ilvl w:val="1"/>
          <w:numId w:val="4"/>
        </w:numPr>
        <w:ind w:right="0"/>
        <w:jc w:val="both"/>
        <w:rPr>
          <w:szCs w:val="24"/>
        </w:rPr>
      </w:pPr>
      <w:r w:rsidRPr="00D06173">
        <w:rPr>
          <w:rFonts w:hint="cs"/>
          <w:szCs w:val="24"/>
          <w:rtl/>
        </w:rPr>
        <w:t>לעשות את כל ההכנות הדרושות והסידורים שיהיו נחוצים למתן השירותים בהתאם להסכם זה.</w:t>
      </w:r>
    </w:p>
    <w:p w:rsidR="00716902" w:rsidRPr="00D06173" w:rsidRDefault="00716902" w:rsidP="00716902">
      <w:pPr>
        <w:numPr>
          <w:ilvl w:val="1"/>
          <w:numId w:val="4"/>
        </w:numPr>
        <w:ind w:right="0"/>
        <w:jc w:val="both"/>
        <w:rPr>
          <w:szCs w:val="24"/>
          <w:rtl/>
        </w:rPr>
      </w:pPr>
      <w:r w:rsidRPr="00D06173">
        <w:rPr>
          <w:rFonts w:hint="cs"/>
          <w:szCs w:val="24"/>
          <w:rtl/>
        </w:rPr>
        <w:lastRenderedPageBreak/>
        <w:t>לתת את השירותים ברמה מעולה ומקובלת, ולעשות כל דבר הנדרש והסביר שיועץ מעולה היה עושה לצורך מתן השירותים בהתאם להסכם זה.</w:t>
      </w:r>
    </w:p>
    <w:p w:rsidR="00716902" w:rsidRPr="00D06173" w:rsidRDefault="00716902" w:rsidP="00716902">
      <w:pPr>
        <w:numPr>
          <w:ilvl w:val="1"/>
          <w:numId w:val="4"/>
        </w:numPr>
        <w:ind w:right="0"/>
        <w:jc w:val="both"/>
        <w:rPr>
          <w:szCs w:val="24"/>
          <w:rtl/>
        </w:rPr>
      </w:pPr>
      <w:r w:rsidRPr="00D06173">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716902" w:rsidRPr="00D06173" w:rsidRDefault="00716902" w:rsidP="00716902">
      <w:pPr>
        <w:jc w:val="both"/>
        <w:rPr>
          <w:szCs w:val="24"/>
        </w:rPr>
      </w:pPr>
    </w:p>
    <w:p w:rsidR="00716902" w:rsidRPr="00D06173" w:rsidRDefault="00716902" w:rsidP="00716902">
      <w:pPr>
        <w:ind w:left="567" w:right="567"/>
        <w:jc w:val="both"/>
        <w:rPr>
          <w:szCs w:val="24"/>
          <w:u w:val="single"/>
        </w:rPr>
      </w:pPr>
    </w:p>
    <w:p w:rsidR="00716902" w:rsidRPr="00D06173" w:rsidRDefault="00716902" w:rsidP="00716902">
      <w:pPr>
        <w:numPr>
          <w:ilvl w:val="0"/>
          <w:numId w:val="4"/>
        </w:numPr>
        <w:jc w:val="both"/>
        <w:rPr>
          <w:szCs w:val="24"/>
        </w:rPr>
      </w:pPr>
      <w:r w:rsidRPr="00D06173">
        <w:rPr>
          <w:rFonts w:hint="cs"/>
          <w:b/>
          <w:bCs/>
          <w:szCs w:val="24"/>
          <w:u w:val="single"/>
          <w:rtl/>
        </w:rPr>
        <w:t>תמורה ותנאי תשלום</w:t>
      </w:r>
    </w:p>
    <w:p w:rsidR="00716902" w:rsidRPr="00D06173" w:rsidRDefault="00716902" w:rsidP="00716902">
      <w:pPr>
        <w:ind w:left="567" w:right="567"/>
        <w:jc w:val="both"/>
        <w:rPr>
          <w:szCs w:val="24"/>
          <w:rtl/>
        </w:rPr>
      </w:pPr>
    </w:p>
    <w:p w:rsidR="00716902" w:rsidRPr="00D06173" w:rsidRDefault="00716902" w:rsidP="00716902">
      <w:pPr>
        <w:ind w:left="567" w:right="-142"/>
        <w:jc w:val="both"/>
        <w:rPr>
          <w:szCs w:val="24"/>
          <w:rtl/>
        </w:rPr>
      </w:pPr>
      <w:r w:rsidRPr="00D06173">
        <w:rPr>
          <w:rFonts w:hint="cs"/>
          <w:szCs w:val="24"/>
          <w:rtl/>
        </w:rPr>
        <w:t>תמורת מתן השירותים ומילוי יתר התחייבויות היועץ על פי הסכם זה, וכנגד הגשת נוסח סופי של המכרז שקודם על ידו והעונה לשביעות רצון היחידה המקצועית במשרד, ישלם המשרד ליועץ לשעת ייעוץ סך של _____________ ₪ בתוספת מע"מ כנגד דיווח השעות שיגיש עבור כל מכרז (להלן: "</w:t>
      </w:r>
      <w:r w:rsidRPr="00D06173">
        <w:rPr>
          <w:rFonts w:hint="cs"/>
          <w:b/>
          <w:bCs/>
          <w:szCs w:val="24"/>
          <w:rtl/>
        </w:rPr>
        <w:t>התמורה</w:t>
      </w:r>
      <w:r w:rsidRPr="00D06173">
        <w:rPr>
          <w:rFonts w:hint="cs"/>
          <w:szCs w:val="24"/>
          <w:rtl/>
        </w:rPr>
        <w:t xml:space="preserve">"). התעריף מבוסס על הצעת המחיר המהווה את נספח ג' למכרז. </w:t>
      </w:r>
    </w:p>
    <w:p w:rsidR="00716902" w:rsidRPr="00D06173" w:rsidRDefault="00716902" w:rsidP="00716902">
      <w:pPr>
        <w:ind w:left="567" w:right="-142"/>
        <w:jc w:val="both"/>
        <w:rPr>
          <w:szCs w:val="24"/>
        </w:rPr>
      </w:pPr>
      <w:r w:rsidRPr="00D06173">
        <w:rPr>
          <w:rFonts w:hint="cs"/>
          <w:szCs w:val="24"/>
          <w:rtl/>
        </w:rPr>
        <w:t>יודגש כי הסכום המקסימאלי עבור כל מכרז הינו מכפלת התעריף השעתי במספר השעות המקסימאלי שהגדיר המשרד עבור מכרז זה.</w:t>
      </w:r>
    </w:p>
    <w:p w:rsidR="00716902" w:rsidRPr="00D06173" w:rsidRDefault="00716902" w:rsidP="00716902">
      <w:pPr>
        <w:ind w:left="567" w:right="567"/>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תשלום בגין נסיעה יהיה כמפורט בהודעת החשב הכללי, "החזר הוצאות נסיעה בתפקיד לנותני שירותים חיצוניים- תעריפי", מס' ה.13.9.2.2 והעדכונים לה.</w:t>
      </w:r>
    </w:p>
    <w:p w:rsidR="00716902" w:rsidRPr="00D06173" w:rsidRDefault="00716902" w:rsidP="00716902">
      <w:pPr>
        <w:ind w:left="1134" w:right="567"/>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סכום התמורה הוא סופי ומוחלט ולא יחולו עליו התייקרויות או הצמדות כלשהן. היועץ לא יקבל כל תשלום או הטבה אחרת מעבר לתמורה, לרבות תשלומים בעד הוצאות טלפון, דואר, צילומים, הדפסות, פקס, אש"ל וכיוצא בזה.</w:t>
      </w:r>
    </w:p>
    <w:p w:rsidR="00716902" w:rsidRPr="00D06173" w:rsidRDefault="00716902" w:rsidP="00716902">
      <w:pPr>
        <w:ind w:left="567" w:right="567"/>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 xml:space="preserve">מכסת השעות לא תעלה על  150 שעות בחודש. </w:t>
      </w:r>
      <w:r w:rsidRPr="00D06173">
        <w:rPr>
          <w:rFonts w:hint="cs"/>
          <w:b/>
          <w:bCs/>
          <w:szCs w:val="24"/>
          <w:rtl/>
        </w:rPr>
        <w:t>היועץ לא יחרוג ממכסה זו.</w:t>
      </w:r>
      <w:r w:rsidRPr="00D06173">
        <w:rPr>
          <w:rFonts w:hint="cs"/>
          <w:szCs w:val="24"/>
          <w:rtl/>
        </w:rPr>
        <w:t xml:space="preserve"> אם וככל שהדבר יידרש כגון במקרה של מכרז מורכב באופן חריג, תאשר  הוועדה תוספת שעות עבודה. יובהר ויודגש, כי מספר שעות הייעוץ החודשיות עשוי להיות נמוך מהמכסה הנקובה לעיל.</w:t>
      </w:r>
    </w:p>
    <w:p w:rsidR="00716902" w:rsidRPr="00D06173" w:rsidRDefault="00716902" w:rsidP="00716902">
      <w:pPr>
        <w:ind w:left="567" w:right="567"/>
        <w:jc w:val="both"/>
        <w:rPr>
          <w:szCs w:val="24"/>
          <w:rtl/>
        </w:rPr>
      </w:pPr>
    </w:p>
    <w:p w:rsidR="00716902" w:rsidRPr="00D06173" w:rsidRDefault="00716902" w:rsidP="00716902">
      <w:pPr>
        <w:numPr>
          <w:ilvl w:val="1"/>
          <w:numId w:val="4"/>
        </w:numPr>
        <w:ind w:right="0"/>
        <w:jc w:val="both"/>
        <w:rPr>
          <w:szCs w:val="24"/>
        </w:rPr>
      </w:pPr>
      <w:r w:rsidRPr="00D06173">
        <w:rPr>
          <w:rFonts w:hint="cs"/>
          <w:szCs w:val="24"/>
          <w:rtl/>
        </w:rPr>
        <w:t>בסיום כל חודש קלנדרי היועץ יגיש חשבונית עסקה ואליה יצרף דוחות עבודה; הדו"ח יוגש ע"ג טופס שימציא המשרד ליועץ. עם קבלת הדו"ח יאשר הממונה בכתב כי קיימת התאמה בין מספר השעות שפורטו בדו"ח ובין היקף ומהות השירותים שניתנו בפועל. עם קבלת התשלום יעביר היועץ למשרד חשבונית מס (להלן - "דו"ח העבודה").</w:t>
      </w:r>
    </w:p>
    <w:p w:rsidR="00716902" w:rsidRPr="00D06173" w:rsidRDefault="00716902" w:rsidP="00716902">
      <w:pPr>
        <w:ind w:right="567"/>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למען הסר ספק יובהר כי התשלומים יבוצעו לאחר אישור הממונה שהעבודה בוצעה לשביעות רצונו ולאחר הגשת החשבונית למשרד.</w:t>
      </w:r>
    </w:p>
    <w:p w:rsidR="00716902" w:rsidRPr="00D06173" w:rsidRDefault="00716902" w:rsidP="00716902">
      <w:pPr>
        <w:ind w:right="567"/>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ההיקף הכספי של ההסכם לא יעלה  על .................. ₪ בתוספת מע"מ.</w:t>
      </w:r>
    </w:p>
    <w:p w:rsidR="00716902" w:rsidRPr="00D06173" w:rsidRDefault="00716902" w:rsidP="00716902">
      <w:pPr>
        <w:pStyle w:val="ad"/>
        <w:rPr>
          <w:szCs w:val="24"/>
          <w:rtl/>
        </w:rPr>
      </w:pPr>
    </w:p>
    <w:p w:rsidR="00716902" w:rsidRPr="00D06173" w:rsidRDefault="00716902" w:rsidP="00716902">
      <w:pPr>
        <w:numPr>
          <w:ilvl w:val="1"/>
          <w:numId w:val="4"/>
        </w:numPr>
        <w:ind w:right="0"/>
        <w:jc w:val="both"/>
        <w:rPr>
          <w:szCs w:val="24"/>
          <w:rtl/>
        </w:rPr>
      </w:pPr>
      <w:r w:rsidRPr="00D06173">
        <w:rPr>
          <w:rFonts w:hint="cs"/>
          <w:szCs w:val="24"/>
          <w:rtl/>
        </w:rPr>
        <w:t xml:space="preserve">מקום משרדו הקבוע של היועץ: </w:t>
      </w:r>
      <w:proofErr w:type="spellStart"/>
      <w:r w:rsidRPr="00D06173">
        <w:rPr>
          <w:rFonts w:hint="cs"/>
          <w:szCs w:val="24"/>
          <w:rtl/>
        </w:rPr>
        <w:t>_______________</w:t>
      </w:r>
      <w:proofErr w:type="spellEnd"/>
      <w:r w:rsidRPr="00D06173">
        <w:rPr>
          <w:rFonts w:hint="cs"/>
          <w:szCs w:val="24"/>
          <w:rtl/>
        </w:rPr>
        <w:t>.</w:t>
      </w:r>
    </w:p>
    <w:p w:rsidR="00716902" w:rsidRPr="00D06173" w:rsidRDefault="00716902" w:rsidP="00716902">
      <w:pPr>
        <w:jc w:val="both"/>
        <w:rPr>
          <w:b/>
          <w:bCs/>
          <w:szCs w:val="24"/>
          <w:rtl/>
        </w:rPr>
      </w:pPr>
    </w:p>
    <w:p w:rsidR="00716902" w:rsidRPr="00D06173" w:rsidRDefault="00716902" w:rsidP="00716902">
      <w:pPr>
        <w:numPr>
          <w:ilvl w:val="1"/>
          <w:numId w:val="4"/>
        </w:numPr>
        <w:ind w:right="0"/>
        <w:jc w:val="both"/>
        <w:rPr>
          <w:szCs w:val="24"/>
        </w:rPr>
      </w:pPr>
      <w:r w:rsidRPr="00D06173">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716902" w:rsidRPr="00D06173" w:rsidRDefault="00716902" w:rsidP="00716902">
      <w:pPr>
        <w:pStyle w:val="ad"/>
        <w:rPr>
          <w:szCs w:val="24"/>
          <w:rtl/>
        </w:rPr>
      </w:pPr>
    </w:p>
    <w:p w:rsidR="00716902" w:rsidRPr="00D06173" w:rsidRDefault="00716902" w:rsidP="00716902">
      <w:pPr>
        <w:numPr>
          <w:ilvl w:val="1"/>
          <w:numId w:val="4"/>
        </w:numPr>
        <w:ind w:right="0"/>
        <w:jc w:val="both"/>
        <w:rPr>
          <w:szCs w:val="24"/>
        </w:rPr>
      </w:pPr>
      <w:r w:rsidRPr="00D06173">
        <w:rPr>
          <w:rFonts w:hint="cs"/>
          <w:szCs w:val="24"/>
          <w:rtl/>
        </w:rPr>
        <w:t>התשלומים יתבצעו כדלקמן:</w:t>
      </w:r>
    </w:p>
    <w:p w:rsidR="00716902" w:rsidRPr="00D06173" w:rsidRDefault="00716902" w:rsidP="00716902">
      <w:pPr>
        <w:numPr>
          <w:ilvl w:val="2"/>
          <w:numId w:val="4"/>
        </w:numPr>
        <w:ind w:right="0"/>
        <w:jc w:val="both"/>
        <w:rPr>
          <w:szCs w:val="24"/>
        </w:rPr>
      </w:pPr>
      <w:r w:rsidRPr="00D06173">
        <w:rPr>
          <w:rFonts w:hint="cs"/>
          <w:szCs w:val="24"/>
          <w:rtl/>
        </w:rPr>
        <w:t>התמורה לקבלן תשולם בהתאם לאמור להלן ובכפוף להוראות החשב הכללי המתפרסמות מעת לעת.</w:t>
      </w:r>
    </w:p>
    <w:p w:rsidR="00716902" w:rsidRPr="00D06173" w:rsidRDefault="00716902" w:rsidP="00716902">
      <w:pPr>
        <w:numPr>
          <w:ilvl w:val="2"/>
          <w:numId w:val="4"/>
        </w:numPr>
        <w:ind w:right="0"/>
        <w:jc w:val="both"/>
        <w:rPr>
          <w:szCs w:val="24"/>
        </w:rPr>
      </w:pPr>
      <w:r w:rsidRPr="00D06173">
        <w:rPr>
          <w:rFonts w:hint="cs"/>
          <w:b/>
          <w:bCs/>
          <w:szCs w:val="24"/>
          <w:rtl/>
        </w:rPr>
        <w:t>חשבוניות שיוגשו למשרד במחצית הראשונה של כל חודש</w:t>
      </w:r>
      <w:r w:rsidRPr="00D06173">
        <w:rPr>
          <w:rFonts w:hint="cs"/>
          <w:szCs w:val="24"/>
          <w:rtl/>
        </w:rPr>
        <w:t xml:space="preserve"> (בימים 1-15): ישולמו בין התאריכים 15-24 (כולל) של החודש העוקב.</w:t>
      </w:r>
    </w:p>
    <w:p w:rsidR="00716902" w:rsidRPr="00D06173" w:rsidRDefault="00716902" w:rsidP="00716902">
      <w:pPr>
        <w:numPr>
          <w:ilvl w:val="2"/>
          <w:numId w:val="4"/>
        </w:numPr>
        <w:ind w:right="0"/>
        <w:jc w:val="both"/>
        <w:rPr>
          <w:szCs w:val="24"/>
        </w:rPr>
      </w:pPr>
      <w:r w:rsidRPr="00D06173">
        <w:rPr>
          <w:rFonts w:hint="cs"/>
          <w:b/>
          <w:bCs/>
          <w:szCs w:val="24"/>
          <w:rtl/>
        </w:rPr>
        <w:t xml:space="preserve">חשבוניות שיוגשו למשרד בין התאריכים 16-24 לכל חודש </w:t>
      </w:r>
      <w:r w:rsidRPr="00D06173">
        <w:rPr>
          <w:rFonts w:hint="cs"/>
          <w:szCs w:val="24"/>
          <w:rtl/>
        </w:rPr>
        <w:t xml:space="preserve">(כולל): ישולמו בין התאריכים 16-24 של החודש העוקב. </w:t>
      </w:r>
    </w:p>
    <w:p w:rsidR="00716902" w:rsidRPr="00D06173" w:rsidRDefault="00716902" w:rsidP="00716902">
      <w:pPr>
        <w:numPr>
          <w:ilvl w:val="2"/>
          <w:numId w:val="4"/>
        </w:numPr>
        <w:ind w:right="0"/>
        <w:jc w:val="both"/>
        <w:rPr>
          <w:szCs w:val="24"/>
        </w:rPr>
      </w:pPr>
      <w:r w:rsidRPr="00D06173">
        <w:rPr>
          <w:rFonts w:hint="cs"/>
          <w:b/>
          <w:bCs/>
          <w:szCs w:val="24"/>
          <w:rtl/>
        </w:rPr>
        <w:t>חשבוניות שיוגשו למשרד בין התאריכים 25-31 לכל חודש</w:t>
      </w:r>
      <w:r w:rsidRPr="00D06173">
        <w:rPr>
          <w:rFonts w:hint="cs"/>
          <w:szCs w:val="24"/>
          <w:rtl/>
        </w:rPr>
        <w:t xml:space="preserve"> (כולל): ישולמו ביום ה- 24 לחודש העוקב. </w:t>
      </w:r>
    </w:p>
    <w:p w:rsidR="00716902" w:rsidRPr="00D06173" w:rsidRDefault="00716902" w:rsidP="00716902">
      <w:pPr>
        <w:ind w:left="1701" w:right="567"/>
        <w:jc w:val="both"/>
        <w:rPr>
          <w:szCs w:val="24"/>
        </w:rPr>
      </w:pPr>
    </w:p>
    <w:p w:rsidR="00716902" w:rsidRPr="00D06173" w:rsidRDefault="00716902" w:rsidP="00716902">
      <w:pPr>
        <w:numPr>
          <w:ilvl w:val="1"/>
          <w:numId w:val="4"/>
        </w:numPr>
        <w:ind w:right="0"/>
        <w:jc w:val="both"/>
        <w:rPr>
          <w:szCs w:val="24"/>
          <w:u w:val="single"/>
        </w:rPr>
      </w:pPr>
      <w:r w:rsidRPr="00D06173">
        <w:rPr>
          <w:rFonts w:hint="cs"/>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16902" w:rsidRPr="00D06173" w:rsidRDefault="00716902" w:rsidP="00716902">
      <w:pPr>
        <w:ind w:left="1134" w:right="567"/>
        <w:jc w:val="both"/>
        <w:rPr>
          <w:szCs w:val="24"/>
          <w:u w:val="single"/>
        </w:rPr>
      </w:pPr>
    </w:p>
    <w:p w:rsidR="00716902" w:rsidRPr="00D06173" w:rsidRDefault="00716902" w:rsidP="00716902">
      <w:pPr>
        <w:numPr>
          <w:ilvl w:val="1"/>
          <w:numId w:val="4"/>
        </w:numPr>
        <w:ind w:right="0"/>
        <w:jc w:val="both"/>
        <w:rPr>
          <w:szCs w:val="24"/>
          <w:u w:val="single"/>
        </w:rPr>
      </w:pPr>
      <w:r w:rsidRPr="00D06173">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716902" w:rsidRPr="00D06173" w:rsidRDefault="00716902" w:rsidP="00716902">
      <w:pPr>
        <w:pStyle w:val="ad"/>
        <w:rPr>
          <w:szCs w:val="24"/>
          <w:u w:val="single"/>
          <w:rtl/>
        </w:rPr>
      </w:pPr>
    </w:p>
    <w:p w:rsidR="00716902" w:rsidRPr="00D06173" w:rsidRDefault="00716902" w:rsidP="00716902">
      <w:pPr>
        <w:numPr>
          <w:ilvl w:val="0"/>
          <w:numId w:val="4"/>
        </w:numPr>
        <w:ind w:right="0"/>
        <w:jc w:val="both"/>
        <w:rPr>
          <w:szCs w:val="24"/>
        </w:rPr>
      </w:pPr>
    </w:p>
    <w:p w:rsidR="00716902" w:rsidRPr="00D06173" w:rsidRDefault="00716902" w:rsidP="00716902">
      <w:pPr>
        <w:numPr>
          <w:ilvl w:val="1"/>
          <w:numId w:val="4"/>
        </w:numPr>
        <w:ind w:right="0"/>
        <w:jc w:val="both"/>
        <w:rPr>
          <w:szCs w:val="24"/>
        </w:rPr>
      </w:pPr>
      <w:r w:rsidRPr="00D06173">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716902" w:rsidRPr="00D06173" w:rsidRDefault="00716902" w:rsidP="00716902">
      <w:pPr>
        <w:ind w:left="567"/>
        <w:jc w:val="both"/>
        <w:rPr>
          <w:szCs w:val="24"/>
        </w:rPr>
      </w:pPr>
    </w:p>
    <w:p w:rsidR="00716902" w:rsidRPr="00D06173" w:rsidRDefault="00716902" w:rsidP="00716902">
      <w:pPr>
        <w:numPr>
          <w:ilvl w:val="1"/>
          <w:numId w:val="4"/>
        </w:numPr>
        <w:ind w:right="0"/>
        <w:jc w:val="both"/>
        <w:rPr>
          <w:szCs w:val="24"/>
          <w:rtl/>
        </w:rPr>
      </w:pPr>
      <w:r w:rsidRPr="00D06173">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D06173">
        <w:rPr>
          <w:rFonts w:hint="cs"/>
          <w:szCs w:val="24"/>
          <w:rtl/>
        </w:rPr>
        <w:t>הכל</w:t>
      </w:r>
      <w:proofErr w:type="spellEnd"/>
      <w:r w:rsidRPr="00D06173">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ביטול ההסכם</w:t>
      </w:r>
    </w:p>
    <w:p w:rsidR="00716902" w:rsidRPr="00D06173" w:rsidRDefault="00716902" w:rsidP="00716902">
      <w:pPr>
        <w:numPr>
          <w:ilvl w:val="1"/>
          <w:numId w:val="4"/>
        </w:numPr>
        <w:ind w:right="0"/>
        <w:jc w:val="both"/>
        <w:rPr>
          <w:szCs w:val="24"/>
        </w:rPr>
      </w:pPr>
      <w:r w:rsidRPr="00D06173">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716902" w:rsidRPr="00D06173" w:rsidRDefault="00716902" w:rsidP="00716902">
      <w:pPr>
        <w:numPr>
          <w:ilvl w:val="1"/>
          <w:numId w:val="4"/>
        </w:numPr>
        <w:ind w:right="0"/>
        <w:jc w:val="both"/>
        <w:rPr>
          <w:szCs w:val="24"/>
        </w:rPr>
      </w:pPr>
      <w:r w:rsidRPr="00D06173">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06173">
        <w:rPr>
          <w:szCs w:val="24"/>
        </w:rPr>
        <w:t>7</w:t>
      </w:r>
      <w:r w:rsidRPr="00D06173">
        <w:rPr>
          <w:rFonts w:hint="cs"/>
          <w:szCs w:val="24"/>
          <w:rtl/>
        </w:rPr>
        <w:t>.</w:t>
      </w:r>
    </w:p>
    <w:p w:rsidR="00716902" w:rsidRPr="00D06173" w:rsidRDefault="00716902" w:rsidP="00716902">
      <w:pPr>
        <w:ind w:left="567"/>
        <w:jc w:val="both"/>
        <w:rPr>
          <w:szCs w:val="24"/>
          <w:rtl/>
        </w:rPr>
      </w:pPr>
    </w:p>
    <w:p w:rsidR="00716902" w:rsidRPr="00D06173" w:rsidRDefault="00716902" w:rsidP="00716902">
      <w:pPr>
        <w:ind w:left="567"/>
        <w:jc w:val="both"/>
        <w:rPr>
          <w:szCs w:val="24"/>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סודיות</w:t>
      </w:r>
    </w:p>
    <w:p w:rsidR="00716902" w:rsidRPr="00D06173" w:rsidRDefault="00716902" w:rsidP="00716902">
      <w:pPr>
        <w:numPr>
          <w:ilvl w:val="1"/>
          <w:numId w:val="4"/>
        </w:numPr>
        <w:jc w:val="both"/>
        <w:rPr>
          <w:szCs w:val="24"/>
        </w:rPr>
      </w:pPr>
      <w:r w:rsidRPr="00D06173">
        <w:rPr>
          <w:rFonts w:hint="cs"/>
          <w:szCs w:val="24"/>
          <w:rtl/>
        </w:rPr>
        <w:t>לצורך חוזה זה  למונחים הבאים המשמעות המופיעה לצידם:</w:t>
      </w:r>
    </w:p>
    <w:p w:rsidR="00716902" w:rsidRPr="00D06173" w:rsidRDefault="00716902" w:rsidP="00716902">
      <w:pPr>
        <w:pStyle w:val="af"/>
        <w:widowControl w:val="0"/>
        <w:rPr>
          <w:b/>
          <w:bCs/>
          <w:sz w:val="24"/>
        </w:rPr>
      </w:pPr>
    </w:p>
    <w:p w:rsidR="00716902" w:rsidRPr="00D06173" w:rsidRDefault="00716902" w:rsidP="00716902">
      <w:pPr>
        <w:pStyle w:val="af"/>
        <w:widowControl w:val="0"/>
        <w:rPr>
          <w:sz w:val="24"/>
        </w:rPr>
      </w:pPr>
      <w:r w:rsidRPr="00D06173">
        <w:rPr>
          <w:rFonts w:hint="cs"/>
          <w:b/>
          <w:bCs/>
          <w:sz w:val="24"/>
          <w:rtl/>
        </w:rPr>
        <w:t>"מידע"</w:t>
      </w:r>
      <w:r w:rsidRPr="00D06173">
        <w:rPr>
          <w:rFonts w:hint="cs"/>
          <w:sz w:val="24"/>
          <w:rtl/>
        </w:rPr>
        <w:t xml:space="preserve"> -</w:t>
      </w:r>
      <w:r w:rsidRPr="00D06173">
        <w:rPr>
          <w:rFonts w:hint="cs"/>
          <w:sz w:val="24"/>
          <w:rtl/>
        </w:rPr>
        <w:tab/>
        <w:t>כל מידע (</w:t>
      </w:r>
      <w:r w:rsidRPr="00D06173">
        <w:rPr>
          <w:sz w:val="24"/>
        </w:rPr>
        <w:t>Information</w:t>
      </w:r>
      <w:r w:rsidRPr="00D06173">
        <w:rPr>
          <w:rFonts w:hint="cs"/>
          <w:sz w:val="24"/>
          <w:rtl/>
        </w:rPr>
        <w:t>), ידע (</w:t>
      </w:r>
      <w:r w:rsidRPr="00D06173">
        <w:rPr>
          <w:sz w:val="24"/>
        </w:rPr>
        <w:t>Know-How</w:t>
      </w:r>
      <w:r w:rsidRPr="00D06173">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716902" w:rsidRPr="00D06173" w:rsidRDefault="00716902" w:rsidP="00716902">
      <w:pPr>
        <w:pStyle w:val="af"/>
        <w:widowControl w:val="0"/>
        <w:rPr>
          <w:sz w:val="24"/>
          <w:rtl/>
        </w:rPr>
      </w:pPr>
    </w:p>
    <w:p w:rsidR="00716902" w:rsidRPr="00D06173" w:rsidRDefault="00716902" w:rsidP="00716902">
      <w:pPr>
        <w:pStyle w:val="af"/>
        <w:widowControl w:val="0"/>
        <w:rPr>
          <w:sz w:val="24"/>
          <w:rtl/>
        </w:rPr>
      </w:pPr>
      <w:r w:rsidRPr="00D06173">
        <w:rPr>
          <w:rFonts w:hint="cs"/>
          <w:b/>
          <w:bCs/>
          <w:sz w:val="24"/>
          <w:rtl/>
        </w:rPr>
        <w:t xml:space="preserve">"סודות מקצועיים" </w:t>
      </w:r>
      <w:r w:rsidRPr="00D06173">
        <w:rPr>
          <w:rFonts w:hint="cs"/>
          <w:sz w:val="24"/>
          <w:rtl/>
        </w:rPr>
        <w:t>-</w:t>
      </w:r>
      <w:r w:rsidRPr="00D06173">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716902" w:rsidRPr="00D06173" w:rsidRDefault="00716902" w:rsidP="00716902">
      <w:pPr>
        <w:jc w:val="both"/>
        <w:rPr>
          <w:szCs w:val="24"/>
          <w:rtl/>
        </w:rPr>
      </w:pPr>
    </w:p>
    <w:p w:rsidR="00716902" w:rsidRPr="00D06173" w:rsidRDefault="00716902" w:rsidP="00716902">
      <w:pPr>
        <w:numPr>
          <w:ilvl w:val="1"/>
          <w:numId w:val="4"/>
        </w:numPr>
        <w:ind w:right="0"/>
        <w:jc w:val="both"/>
        <w:rPr>
          <w:szCs w:val="24"/>
          <w:rtl/>
        </w:rPr>
      </w:pPr>
      <w:r w:rsidRPr="00D06173">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716902" w:rsidRPr="00D06173" w:rsidRDefault="00716902" w:rsidP="00716902">
      <w:pPr>
        <w:numPr>
          <w:ilvl w:val="1"/>
          <w:numId w:val="4"/>
        </w:numPr>
        <w:ind w:right="0"/>
        <w:jc w:val="both"/>
        <w:rPr>
          <w:szCs w:val="24"/>
        </w:rPr>
      </w:pPr>
      <w:r w:rsidRPr="00D06173">
        <w:rPr>
          <w:rFonts w:hint="cs"/>
          <w:szCs w:val="24"/>
          <w:rtl/>
        </w:rPr>
        <w:lastRenderedPageBreak/>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716902" w:rsidRPr="00D06173" w:rsidRDefault="00716902" w:rsidP="00716902">
      <w:pPr>
        <w:numPr>
          <w:ilvl w:val="1"/>
          <w:numId w:val="4"/>
        </w:numPr>
        <w:ind w:right="0"/>
        <w:jc w:val="both"/>
        <w:rPr>
          <w:szCs w:val="24"/>
        </w:rPr>
      </w:pPr>
      <w:r w:rsidRPr="00D06173">
        <w:rPr>
          <w:rFonts w:hint="cs"/>
          <w:szCs w:val="24"/>
          <w:rtl/>
        </w:rPr>
        <w:t>היועץ מתחייב לנקוט בכל האמצעים על מנת לוודא כי הסודיות כאמור תשמר גם על ידי עובדיו, סוכניו והמועסקים על ידו.</w:t>
      </w:r>
    </w:p>
    <w:p w:rsidR="00716902" w:rsidRPr="00D06173" w:rsidRDefault="00716902" w:rsidP="00716902">
      <w:pPr>
        <w:numPr>
          <w:ilvl w:val="1"/>
          <w:numId w:val="4"/>
        </w:numPr>
        <w:ind w:right="0"/>
        <w:jc w:val="both"/>
        <w:rPr>
          <w:szCs w:val="24"/>
        </w:rPr>
      </w:pPr>
      <w:r w:rsidRPr="00D06173">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716902" w:rsidRPr="00D06173" w:rsidRDefault="00716902" w:rsidP="00716902">
      <w:pPr>
        <w:numPr>
          <w:ilvl w:val="1"/>
          <w:numId w:val="4"/>
        </w:numPr>
        <w:ind w:right="0"/>
        <w:jc w:val="both"/>
        <w:rPr>
          <w:szCs w:val="24"/>
        </w:rPr>
      </w:pPr>
      <w:r w:rsidRPr="00D06173">
        <w:rPr>
          <w:rFonts w:hint="cs"/>
          <w:szCs w:val="24"/>
          <w:rtl/>
        </w:rPr>
        <w:t xml:space="preserve">המציע והיועץ יידרשו לחתום על טופס התחייבות לשמירת סודיות ומניעת ניגוד עניינים בנוסח המצורף </w:t>
      </w:r>
      <w:r w:rsidRPr="00D06173">
        <w:rPr>
          <w:rFonts w:hint="eastAsia"/>
          <w:szCs w:val="24"/>
          <w:rtl/>
        </w:rPr>
        <w:t>כנספח</w:t>
      </w:r>
      <w:r w:rsidRPr="00D06173">
        <w:rPr>
          <w:szCs w:val="24"/>
          <w:rtl/>
        </w:rPr>
        <w:t xml:space="preserve"> </w:t>
      </w:r>
      <w:r w:rsidRPr="00D06173">
        <w:rPr>
          <w:rFonts w:hint="cs"/>
          <w:szCs w:val="24"/>
          <w:rtl/>
        </w:rPr>
        <w:t>ט', כתנאי לכניסת הסכם זה לתוקף</w:t>
      </w:r>
      <w:r w:rsidRPr="00D06173">
        <w:rPr>
          <w:szCs w:val="24"/>
          <w:rtl/>
        </w:rPr>
        <w:t>.</w:t>
      </w:r>
    </w:p>
    <w:p w:rsidR="00716902" w:rsidRPr="00D06173" w:rsidRDefault="00716902" w:rsidP="00716902">
      <w:pPr>
        <w:ind w:left="567" w:right="567"/>
        <w:jc w:val="both"/>
        <w:rPr>
          <w:szCs w:val="24"/>
        </w:rPr>
      </w:pPr>
    </w:p>
    <w:p w:rsidR="00716902" w:rsidRPr="00D06173" w:rsidRDefault="00716902" w:rsidP="00716902">
      <w:pPr>
        <w:jc w:val="both"/>
        <w:rPr>
          <w:szCs w:val="24"/>
        </w:rPr>
      </w:pPr>
    </w:p>
    <w:p w:rsidR="00716902" w:rsidRPr="00D06173" w:rsidRDefault="00716902" w:rsidP="00716902">
      <w:pPr>
        <w:numPr>
          <w:ilvl w:val="0"/>
          <w:numId w:val="4"/>
        </w:numPr>
        <w:ind w:right="0"/>
        <w:jc w:val="both"/>
        <w:rPr>
          <w:b/>
          <w:bCs/>
          <w:szCs w:val="24"/>
          <w:u w:val="single"/>
          <w:rtl/>
        </w:rPr>
      </w:pPr>
      <w:r w:rsidRPr="00D06173">
        <w:rPr>
          <w:rFonts w:hint="cs"/>
          <w:b/>
          <w:bCs/>
          <w:szCs w:val="24"/>
          <w:u w:val="single"/>
          <w:rtl/>
        </w:rPr>
        <w:t>קניין רוחני וזכויות יוצרים</w:t>
      </w:r>
    </w:p>
    <w:p w:rsidR="00716902" w:rsidRPr="00D06173" w:rsidRDefault="00716902" w:rsidP="00716902">
      <w:pPr>
        <w:numPr>
          <w:ilvl w:val="1"/>
          <w:numId w:val="4"/>
        </w:numPr>
        <w:ind w:right="0"/>
        <w:jc w:val="both"/>
        <w:rPr>
          <w:szCs w:val="24"/>
          <w:u w:val="single"/>
          <w:rtl/>
        </w:rPr>
      </w:pPr>
      <w:r w:rsidRPr="00D06173">
        <w:rPr>
          <w:rFonts w:hint="cs"/>
          <w:szCs w:val="24"/>
          <w:rtl/>
        </w:rPr>
        <w:t xml:space="preserve">המשרד יהיה בעל זכויות היוצרים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D06173">
        <w:rPr>
          <w:rFonts w:hint="cs"/>
          <w:szCs w:val="24"/>
          <w:rtl/>
        </w:rPr>
        <w:t>וכו</w:t>
      </w:r>
      <w:proofErr w:type="spellEnd"/>
      <w:r w:rsidRPr="00D06173">
        <w:rPr>
          <w:rFonts w:hint="cs"/>
          <w:szCs w:val="24"/>
          <w:rtl/>
        </w:rPr>
        <w:t>' (להלן: "</w:t>
      </w:r>
      <w:r w:rsidRPr="00D06173">
        <w:rPr>
          <w:rFonts w:hint="cs"/>
          <w:b/>
          <w:bCs/>
          <w:szCs w:val="24"/>
          <w:rtl/>
        </w:rPr>
        <w:t>היצירות</w:t>
      </w:r>
      <w:r w:rsidRPr="00D06173">
        <w:rPr>
          <w:rFonts w:hint="cs"/>
          <w:szCs w:val="24"/>
          <w:rtl/>
        </w:rPr>
        <w:t>") והיועץ לא יהיה רשאי לעשות כל שימוש בהן, אלא לצורך מתן שירותי היועץ בהתאם  להסכם זה.</w:t>
      </w:r>
    </w:p>
    <w:p w:rsidR="00716902" w:rsidRPr="00D06173" w:rsidRDefault="00716902" w:rsidP="00716902">
      <w:pPr>
        <w:numPr>
          <w:ilvl w:val="1"/>
          <w:numId w:val="4"/>
        </w:numPr>
        <w:ind w:right="0"/>
        <w:jc w:val="both"/>
        <w:rPr>
          <w:szCs w:val="24"/>
          <w:u w:val="single"/>
        </w:rPr>
      </w:pPr>
      <w:r w:rsidRPr="00D06173">
        <w:rPr>
          <w:rFonts w:hint="cs"/>
          <w:szCs w:val="24"/>
          <w:rtl/>
        </w:rPr>
        <w:t xml:space="preserve">כל חומר מכל סוג שהוא, כולל מפרט נתונים, תוכנות, צילומים </w:t>
      </w:r>
      <w:proofErr w:type="spellStart"/>
      <w:r w:rsidRPr="00D06173">
        <w:rPr>
          <w:rFonts w:hint="cs"/>
          <w:szCs w:val="24"/>
          <w:rtl/>
        </w:rPr>
        <w:t>וכו</w:t>
      </w:r>
      <w:proofErr w:type="spellEnd"/>
      <w:r w:rsidRPr="00D06173">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716902" w:rsidRPr="00D06173" w:rsidRDefault="00716902" w:rsidP="00716902">
      <w:pPr>
        <w:numPr>
          <w:ilvl w:val="1"/>
          <w:numId w:val="4"/>
        </w:numPr>
        <w:ind w:right="0"/>
        <w:jc w:val="both"/>
        <w:rPr>
          <w:szCs w:val="24"/>
        </w:rPr>
      </w:pPr>
      <w:r w:rsidRPr="00D06173">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16902" w:rsidRPr="00D06173" w:rsidRDefault="00716902" w:rsidP="00716902">
      <w:pPr>
        <w:numPr>
          <w:ilvl w:val="1"/>
          <w:numId w:val="4"/>
        </w:numPr>
        <w:ind w:right="0"/>
        <w:jc w:val="both"/>
        <w:rPr>
          <w:szCs w:val="24"/>
          <w:rtl/>
        </w:rPr>
      </w:pPr>
      <w:r w:rsidRPr="00D06173">
        <w:rPr>
          <w:rFonts w:hint="cs"/>
          <w:szCs w:val="24"/>
          <w:rtl/>
        </w:rPr>
        <w:t>סעיף זה יהיה בתוקף אף לאחר תום תקופת הסכם זה וימשיך לחול ללא הגבלת זמן.</w:t>
      </w:r>
    </w:p>
    <w:p w:rsidR="00716902" w:rsidRPr="00D06173" w:rsidRDefault="00716902" w:rsidP="00716902">
      <w:pPr>
        <w:jc w:val="both"/>
        <w:rPr>
          <w:b/>
          <w:bCs/>
          <w:szCs w:val="24"/>
          <w:u w:val="single"/>
          <w:rtl/>
        </w:rPr>
      </w:pPr>
    </w:p>
    <w:p w:rsidR="00716902" w:rsidRPr="00D06173" w:rsidRDefault="00716902" w:rsidP="00716902">
      <w:pPr>
        <w:numPr>
          <w:ilvl w:val="0"/>
          <w:numId w:val="4"/>
        </w:numPr>
        <w:ind w:right="0"/>
        <w:jc w:val="both"/>
        <w:rPr>
          <w:b/>
          <w:bCs/>
          <w:szCs w:val="24"/>
          <w:u w:val="single"/>
          <w:rtl/>
        </w:rPr>
      </w:pPr>
      <w:r w:rsidRPr="00D06173">
        <w:rPr>
          <w:rFonts w:hint="cs"/>
          <w:b/>
          <w:bCs/>
          <w:szCs w:val="24"/>
          <w:u w:val="single"/>
          <w:rtl/>
        </w:rPr>
        <w:t>התחייבות להיעדר ניגוד עניינים</w:t>
      </w:r>
    </w:p>
    <w:p w:rsidR="00716902" w:rsidRPr="00D06173" w:rsidRDefault="00716902" w:rsidP="00716902">
      <w:pPr>
        <w:numPr>
          <w:ilvl w:val="1"/>
          <w:numId w:val="4"/>
        </w:numPr>
        <w:ind w:right="0"/>
        <w:jc w:val="both"/>
        <w:rPr>
          <w:szCs w:val="24"/>
        </w:rPr>
      </w:pPr>
      <w:r w:rsidRPr="00D06173">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716902" w:rsidRPr="00D06173" w:rsidRDefault="00716902" w:rsidP="00716902">
      <w:pPr>
        <w:numPr>
          <w:ilvl w:val="1"/>
          <w:numId w:val="4"/>
        </w:numPr>
        <w:ind w:right="0"/>
        <w:jc w:val="both"/>
        <w:rPr>
          <w:szCs w:val="24"/>
        </w:rPr>
      </w:pPr>
      <w:r w:rsidRPr="00D06173">
        <w:rPr>
          <w:rFonts w:hint="cs"/>
          <w:szCs w:val="24"/>
          <w:rtl/>
        </w:rPr>
        <w:t>במשך תקופת ההסכם, לא ישתתף היועץ בדרך כלשהי בהכנה או הצגה של פרויקט המוגש למימון המשרד.</w:t>
      </w:r>
    </w:p>
    <w:p w:rsidR="00716902" w:rsidRPr="00D06173" w:rsidRDefault="00716902" w:rsidP="00716902">
      <w:pPr>
        <w:jc w:val="both"/>
        <w:rPr>
          <w:szCs w:val="24"/>
        </w:rPr>
      </w:pPr>
    </w:p>
    <w:p w:rsidR="00716902" w:rsidRPr="00D06173" w:rsidRDefault="00716902" w:rsidP="00716902">
      <w:pPr>
        <w:numPr>
          <w:ilvl w:val="0"/>
          <w:numId w:val="4"/>
        </w:numPr>
        <w:ind w:right="0"/>
        <w:jc w:val="both"/>
        <w:rPr>
          <w:szCs w:val="24"/>
          <w:rtl/>
        </w:rPr>
      </w:pPr>
      <w:r w:rsidRPr="00D06173">
        <w:rPr>
          <w:rFonts w:hint="cs"/>
          <w:b/>
          <w:bCs/>
          <w:szCs w:val="24"/>
          <w:u w:val="single"/>
          <w:rtl/>
        </w:rPr>
        <w:t>הפרת הוראות ההסכם</w:t>
      </w:r>
    </w:p>
    <w:p w:rsidR="00716902" w:rsidRPr="00D06173" w:rsidRDefault="00716902" w:rsidP="00716902">
      <w:pPr>
        <w:ind w:left="567"/>
        <w:jc w:val="both"/>
        <w:rPr>
          <w:szCs w:val="24"/>
          <w:u w:val="single"/>
        </w:rPr>
      </w:pPr>
      <w:r w:rsidRPr="00D06173">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rsidR="00716902" w:rsidRPr="00D06173" w:rsidRDefault="00716902" w:rsidP="00716902">
      <w:pPr>
        <w:jc w:val="both"/>
        <w:rPr>
          <w:szCs w:val="24"/>
          <w:u w:val="single"/>
          <w:rtl/>
        </w:rPr>
      </w:pPr>
    </w:p>
    <w:p w:rsidR="00716902" w:rsidRPr="00D06173" w:rsidRDefault="00716902" w:rsidP="00716902">
      <w:pPr>
        <w:ind w:left="567"/>
        <w:jc w:val="both"/>
        <w:rPr>
          <w:b/>
          <w:bCs/>
          <w:szCs w:val="24"/>
          <w:u w:val="single"/>
          <w:rtl/>
        </w:rPr>
      </w:pPr>
      <w:r w:rsidRPr="00D06173">
        <w:rPr>
          <w:rFonts w:hint="cs"/>
          <w:b/>
          <w:bCs/>
          <w:szCs w:val="24"/>
          <w:u w:val="single"/>
          <w:rtl/>
        </w:rPr>
        <w:t>טיב התוצרים</w:t>
      </w:r>
    </w:p>
    <w:p w:rsidR="00716902" w:rsidRPr="00D06173" w:rsidRDefault="00716902" w:rsidP="00716902">
      <w:pPr>
        <w:numPr>
          <w:ilvl w:val="0"/>
          <w:numId w:val="4"/>
        </w:numPr>
        <w:ind w:right="0"/>
        <w:jc w:val="both"/>
        <w:rPr>
          <w:szCs w:val="24"/>
          <w:rtl/>
        </w:rPr>
      </w:pPr>
      <w:r w:rsidRPr="00D06173">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716902" w:rsidRPr="00D06173" w:rsidRDefault="00716902" w:rsidP="00716902">
      <w:pPr>
        <w:numPr>
          <w:ilvl w:val="0"/>
          <w:numId w:val="4"/>
        </w:numPr>
        <w:ind w:right="0"/>
        <w:jc w:val="both"/>
        <w:rPr>
          <w:szCs w:val="24"/>
        </w:rPr>
      </w:pPr>
      <w:r w:rsidRPr="00D06173">
        <w:rPr>
          <w:rFonts w:hint="cs"/>
          <w:szCs w:val="24"/>
          <w:rtl/>
        </w:rPr>
        <w:t xml:space="preserve">כל עוד לא נבדקו ולא אושרו התוצרים שהתקבלו על ידי המשרד או הממונה מטעמו, הם לא ייחשבו </w:t>
      </w:r>
      <w:proofErr w:type="spellStart"/>
      <w:r w:rsidRPr="00D06173">
        <w:rPr>
          <w:rFonts w:hint="cs"/>
          <w:szCs w:val="24"/>
          <w:rtl/>
        </w:rPr>
        <w:t>כנמסרו</w:t>
      </w:r>
      <w:proofErr w:type="spellEnd"/>
      <w:r w:rsidRPr="00D06173">
        <w:rPr>
          <w:rFonts w:hint="cs"/>
          <w:szCs w:val="24"/>
          <w:rtl/>
        </w:rPr>
        <w:t xml:space="preserve"> למשרד. </w:t>
      </w:r>
    </w:p>
    <w:p w:rsidR="00716902" w:rsidRPr="00D06173" w:rsidRDefault="00716902" w:rsidP="00716902">
      <w:pPr>
        <w:numPr>
          <w:ilvl w:val="0"/>
          <w:numId w:val="4"/>
        </w:numPr>
        <w:ind w:right="0"/>
        <w:jc w:val="both"/>
        <w:rPr>
          <w:szCs w:val="24"/>
        </w:rPr>
      </w:pPr>
      <w:r w:rsidRPr="00D06173">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716902" w:rsidRPr="00D06173" w:rsidRDefault="00716902" w:rsidP="00716902">
      <w:pPr>
        <w:ind w:right="567"/>
        <w:jc w:val="both"/>
        <w:rPr>
          <w:szCs w:val="24"/>
        </w:rPr>
      </w:pPr>
    </w:p>
    <w:p w:rsidR="00716902" w:rsidRPr="00D06173" w:rsidRDefault="00716902" w:rsidP="00716902">
      <w:pPr>
        <w:numPr>
          <w:ilvl w:val="0"/>
          <w:numId w:val="4"/>
        </w:numPr>
        <w:jc w:val="both"/>
        <w:rPr>
          <w:b/>
          <w:bCs/>
          <w:szCs w:val="24"/>
          <w:u w:val="single"/>
        </w:rPr>
      </w:pPr>
      <w:r w:rsidRPr="00D06173">
        <w:rPr>
          <w:rFonts w:hint="cs"/>
          <w:b/>
          <w:bCs/>
          <w:szCs w:val="24"/>
          <w:u w:val="single"/>
          <w:rtl/>
        </w:rPr>
        <w:t xml:space="preserve">חובת ביטוח  </w:t>
      </w:r>
    </w:p>
    <w:p w:rsidR="00716902" w:rsidRPr="00D06173" w:rsidRDefault="00716902" w:rsidP="00716902">
      <w:pPr>
        <w:ind w:left="567"/>
        <w:jc w:val="both"/>
        <w:rPr>
          <w:szCs w:val="24"/>
        </w:rPr>
      </w:pPr>
    </w:p>
    <w:p w:rsidR="00716902" w:rsidRPr="00D06173" w:rsidRDefault="00716902" w:rsidP="00716902">
      <w:pPr>
        <w:tabs>
          <w:tab w:val="left" w:pos="8617"/>
        </w:tabs>
        <w:ind w:left="567"/>
        <w:jc w:val="both"/>
        <w:rPr>
          <w:b/>
          <w:bCs/>
          <w:szCs w:val="24"/>
          <w:u w:val="single"/>
        </w:rPr>
      </w:pPr>
      <w:r w:rsidRPr="00D06173">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716902" w:rsidRPr="00D06173" w:rsidRDefault="00716902" w:rsidP="00716902">
      <w:pPr>
        <w:tabs>
          <w:tab w:val="left" w:pos="8617"/>
        </w:tabs>
        <w:ind w:left="567"/>
        <w:jc w:val="both"/>
        <w:rPr>
          <w:b/>
          <w:bCs/>
          <w:szCs w:val="24"/>
          <w:u w:val="single"/>
          <w:rtl/>
        </w:rPr>
      </w:pPr>
    </w:p>
    <w:p w:rsidR="00716902" w:rsidRPr="00D06173" w:rsidRDefault="00716902" w:rsidP="00716902">
      <w:pPr>
        <w:numPr>
          <w:ilvl w:val="1"/>
          <w:numId w:val="4"/>
        </w:numPr>
        <w:jc w:val="both"/>
        <w:rPr>
          <w:b/>
          <w:bCs/>
          <w:szCs w:val="24"/>
          <w:u w:val="single"/>
          <w:rtl/>
        </w:rPr>
      </w:pPr>
      <w:r w:rsidRPr="00D06173">
        <w:rPr>
          <w:rFonts w:hint="cs"/>
          <w:b/>
          <w:bCs/>
          <w:szCs w:val="24"/>
          <w:u w:val="single"/>
          <w:rtl/>
        </w:rPr>
        <w:lastRenderedPageBreak/>
        <w:t>ביטוח חבות המעבידים</w:t>
      </w:r>
    </w:p>
    <w:p w:rsidR="00716902" w:rsidRPr="00D06173" w:rsidRDefault="00716902" w:rsidP="00716902">
      <w:pPr>
        <w:numPr>
          <w:ilvl w:val="2"/>
          <w:numId w:val="4"/>
        </w:numPr>
        <w:ind w:right="0"/>
        <w:jc w:val="both"/>
        <w:rPr>
          <w:szCs w:val="24"/>
          <w:rtl/>
        </w:rPr>
      </w:pPr>
      <w:r w:rsidRPr="00D06173">
        <w:rPr>
          <w:rFonts w:hint="cs"/>
          <w:szCs w:val="24"/>
          <w:rtl/>
        </w:rPr>
        <w:t xml:space="preserve">היועץ  יבטח את אחריותו החוקית כלפי עובדיו בביטוח חבות מעבידים בכל תחומי מדינת ישראל והשטחים המוחזקים. גבול האחריות לעובד לא יפחת מ  1,500,000 דולר ארה"ב, ו- 5,000,0000 דולר ארה"ב למקרה ולתקופת הביטוח. </w:t>
      </w:r>
    </w:p>
    <w:p w:rsidR="00716902" w:rsidRPr="00D06173" w:rsidRDefault="00716902" w:rsidP="00716902">
      <w:pPr>
        <w:numPr>
          <w:ilvl w:val="2"/>
          <w:numId w:val="4"/>
        </w:numPr>
        <w:ind w:right="0"/>
        <w:jc w:val="both"/>
        <w:rPr>
          <w:szCs w:val="24"/>
        </w:rPr>
      </w:pPr>
      <w:r w:rsidRPr="00D06173">
        <w:rPr>
          <w:rFonts w:hint="cs"/>
          <w:szCs w:val="24"/>
          <w:rtl/>
        </w:rPr>
        <w:t xml:space="preserve">הביטוח על פי הפוליסה יכסה את אחריותו החוקית של המבוטח כלפי  עובדיו בכל הקשור למתן שירותי ייעוץ, ליווי וכתיבת מכרזים בהתאם להסכם זה. </w:t>
      </w:r>
    </w:p>
    <w:p w:rsidR="00716902" w:rsidRPr="00D06173" w:rsidRDefault="00716902" w:rsidP="00716902">
      <w:pPr>
        <w:numPr>
          <w:ilvl w:val="2"/>
          <w:numId w:val="4"/>
        </w:numPr>
        <w:ind w:right="0"/>
        <w:jc w:val="both"/>
        <w:rPr>
          <w:b/>
          <w:bCs/>
          <w:szCs w:val="24"/>
        </w:rPr>
      </w:pPr>
      <w:r w:rsidRPr="00D06173">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06173">
        <w:rPr>
          <w:rFonts w:hint="cs"/>
          <w:b/>
          <w:bCs/>
          <w:szCs w:val="24"/>
          <w:rtl/>
        </w:rPr>
        <w:t xml:space="preserve"> </w:t>
      </w:r>
      <w:r w:rsidRPr="00D06173">
        <w:rPr>
          <w:rFonts w:hint="cs"/>
          <w:szCs w:val="24"/>
          <w:rtl/>
        </w:rPr>
        <w:t>כלפי מי מעובדי היועץ.</w:t>
      </w:r>
    </w:p>
    <w:p w:rsidR="00716902" w:rsidRPr="00D06173" w:rsidRDefault="00716902" w:rsidP="00716902">
      <w:pPr>
        <w:ind w:left="1701" w:right="567"/>
        <w:jc w:val="both"/>
        <w:rPr>
          <w:b/>
          <w:bCs/>
          <w:szCs w:val="24"/>
        </w:rPr>
      </w:pPr>
    </w:p>
    <w:p w:rsidR="00716902" w:rsidRPr="00D06173" w:rsidRDefault="00716902" w:rsidP="00716902">
      <w:pPr>
        <w:numPr>
          <w:ilvl w:val="1"/>
          <w:numId w:val="4"/>
        </w:numPr>
        <w:ind w:right="0"/>
        <w:jc w:val="both"/>
        <w:rPr>
          <w:b/>
          <w:bCs/>
          <w:szCs w:val="24"/>
        </w:rPr>
      </w:pPr>
      <w:r w:rsidRPr="00D06173">
        <w:rPr>
          <w:rFonts w:hint="cs"/>
          <w:b/>
          <w:bCs/>
          <w:szCs w:val="24"/>
          <w:u w:val="single"/>
          <w:rtl/>
        </w:rPr>
        <w:t>ביטוח אחריות כלפי צד שלישי</w:t>
      </w:r>
    </w:p>
    <w:p w:rsidR="00716902" w:rsidRPr="00D06173" w:rsidRDefault="00716902" w:rsidP="00716902">
      <w:pPr>
        <w:numPr>
          <w:ilvl w:val="2"/>
          <w:numId w:val="4"/>
        </w:numPr>
        <w:ind w:right="0"/>
        <w:jc w:val="both"/>
        <w:rPr>
          <w:b/>
          <w:bCs/>
          <w:szCs w:val="24"/>
        </w:rPr>
      </w:pPr>
      <w:r w:rsidRPr="00D06173">
        <w:rPr>
          <w:rFonts w:hint="cs"/>
          <w:szCs w:val="24"/>
          <w:rtl/>
        </w:rPr>
        <w:t>היועץ  יבטח את אחריותו החוקית בביטוח אחריות כלפי צד שלישי גוף ורכוש בכל תחומי</w:t>
      </w:r>
      <w:r w:rsidRPr="00D06173">
        <w:rPr>
          <w:rFonts w:hint="cs"/>
          <w:b/>
          <w:bCs/>
          <w:szCs w:val="24"/>
          <w:rtl/>
        </w:rPr>
        <w:t xml:space="preserve"> </w:t>
      </w:r>
      <w:r w:rsidRPr="00D06173">
        <w:rPr>
          <w:rFonts w:hint="cs"/>
          <w:szCs w:val="24"/>
          <w:rtl/>
        </w:rPr>
        <w:t>מדינת ישראל והשטחים המוחזקים.</w:t>
      </w:r>
    </w:p>
    <w:p w:rsidR="00716902" w:rsidRPr="00D06173" w:rsidRDefault="00716902" w:rsidP="00716902">
      <w:pPr>
        <w:numPr>
          <w:ilvl w:val="2"/>
          <w:numId w:val="4"/>
        </w:numPr>
        <w:ind w:right="0"/>
        <w:jc w:val="both"/>
        <w:rPr>
          <w:szCs w:val="24"/>
        </w:rPr>
      </w:pPr>
      <w:r w:rsidRPr="00D06173">
        <w:rPr>
          <w:rFonts w:hint="cs"/>
          <w:szCs w:val="24"/>
          <w:rtl/>
        </w:rPr>
        <w:t>בפוליסה יצוין   כי הביטוח הניתן על פי הפוליסה מכסה גם את אחריותו החוקית של המבוטח לנזקי צד שלישי שייגרמו למתן שירותי ייעוץ, ליווי וכתיבת מכרזים.</w:t>
      </w:r>
    </w:p>
    <w:p w:rsidR="00716902" w:rsidRPr="00D06173" w:rsidRDefault="00716902" w:rsidP="00716902">
      <w:pPr>
        <w:numPr>
          <w:ilvl w:val="2"/>
          <w:numId w:val="4"/>
        </w:numPr>
        <w:ind w:right="0"/>
        <w:jc w:val="both"/>
        <w:rPr>
          <w:szCs w:val="24"/>
        </w:rPr>
      </w:pPr>
      <w:r w:rsidRPr="00D06173">
        <w:rPr>
          <w:rFonts w:hint="cs"/>
          <w:szCs w:val="24"/>
          <w:rtl/>
        </w:rPr>
        <w:t>גבולות  האחריות לא יפחתו מ – 250,000. דולר ארה"ב למקרה ולתקופת ביטוח  (שנה).</w:t>
      </w:r>
    </w:p>
    <w:p w:rsidR="00716902" w:rsidRPr="00D06173" w:rsidRDefault="00716902" w:rsidP="00716902">
      <w:pPr>
        <w:numPr>
          <w:ilvl w:val="2"/>
          <w:numId w:val="4"/>
        </w:numPr>
        <w:ind w:right="0"/>
        <w:jc w:val="both"/>
        <w:rPr>
          <w:szCs w:val="24"/>
        </w:rPr>
      </w:pPr>
      <w:r w:rsidRPr="00D06173">
        <w:rPr>
          <w:rFonts w:hint="cs"/>
          <w:szCs w:val="24"/>
          <w:rtl/>
        </w:rPr>
        <w:t>בפוליסה ייכלל סעיף אחריות צולבת (</w:t>
      </w:r>
      <w:r w:rsidRPr="00D06173">
        <w:rPr>
          <w:szCs w:val="24"/>
        </w:rPr>
        <w:t>CROSS LIABILITY</w:t>
      </w:r>
      <w:r w:rsidRPr="00D06173">
        <w:rPr>
          <w:rFonts w:hint="cs"/>
          <w:szCs w:val="24"/>
          <w:rtl/>
        </w:rPr>
        <w:t xml:space="preserve">). </w:t>
      </w:r>
    </w:p>
    <w:p w:rsidR="00716902" w:rsidRPr="00D06173" w:rsidRDefault="00716902" w:rsidP="00716902">
      <w:pPr>
        <w:numPr>
          <w:ilvl w:val="2"/>
          <w:numId w:val="4"/>
        </w:numPr>
        <w:ind w:right="0"/>
        <w:jc w:val="both"/>
        <w:rPr>
          <w:szCs w:val="24"/>
        </w:rPr>
      </w:pPr>
      <w:r w:rsidRPr="00D06173">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716902" w:rsidRPr="00D06173" w:rsidRDefault="00716902" w:rsidP="00716902">
      <w:pPr>
        <w:numPr>
          <w:ilvl w:val="2"/>
          <w:numId w:val="4"/>
        </w:numPr>
        <w:ind w:right="0"/>
        <w:jc w:val="both"/>
        <w:rPr>
          <w:szCs w:val="24"/>
        </w:rPr>
      </w:pPr>
      <w:r w:rsidRPr="00D06173">
        <w:rPr>
          <w:rFonts w:hint="cs"/>
          <w:szCs w:val="24"/>
          <w:rtl/>
        </w:rPr>
        <w:t>רכוש מדינת ישראל ייחשב רכוש צד שלישי.</w:t>
      </w:r>
    </w:p>
    <w:p w:rsidR="00716902" w:rsidRPr="00D06173" w:rsidRDefault="00716902" w:rsidP="00716902">
      <w:pPr>
        <w:ind w:left="1134" w:right="567"/>
        <w:jc w:val="both"/>
        <w:rPr>
          <w:szCs w:val="24"/>
          <w:rtl/>
        </w:rPr>
      </w:pPr>
    </w:p>
    <w:p w:rsidR="00716902" w:rsidRPr="00D06173" w:rsidRDefault="00716902" w:rsidP="00716902">
      <w:pPr>
        <w:numPr>
          <w:ilvl w:val="1"/>
          <w:numId w:val="4"/>
        </w:numPr>
        <w:ind w:right="0"/>
        <w:jc w:val="both"/>
        <w:rPr>
          <w:szCs w:val="24"/>
        </w:rPr>
      </w:pPr>
      <w:r w:rsidRPr="00D06173">
        <w:rPr>
          <w:rFonts w:hint="cs"/>
          <w:b/>
          <w:bCs/>
          <w:szCs w:val="24"/>
          <w:u w:val="single"/>
          <w:rtl/>
        </w:rPr>
        <w:t>ביטוח אחריות מקצועית</w:t>
      </w:r>
    </w:p>
    <w:p w:rsidR="00716902" w:rsidRPr="00D06173" w:rsidRDefault="00716902" w:rsidP="00716902">
      <w:pPr>
        <w:numPr>
          <w:ilvl w:val="2"/>
          <w:numId w:val="4"/>
        </w:numPr>
        <w:ind w:right="0"/>
        <w:jc w:val="both"/>
        <w:rPr>
          <w:szCs w:val="24"/>
        </w:rPr>
      </w:pPr>
      <w:r w:rsidRPr="00D06173">
        <w:rPr>
          <w:rFonts w:hint="cs"/>
          <w:szCs w:val="24"/>
          <w:rtl/>
        </w:rPr>
        <w:t>היועץ יבטח את אחריותו המקצועית בגין פעילותו בביטוח אחריות מקצועית.</w:t>
      </w:r>
    </w:p>
    <w:p w:rsidR="00716902" w:rsidRPr="00D06173" w:rsidRDefault="00716902" w:rsidP="00716902">
      <w:pPr>
        <w:numPr>
          <w:ilvl w:val="2"/>
          <w:numId w:val="4"/>
        </w:numPr>
        <w:ind w:right="0"/>
        <w:jc w:val="both"/>
        <w:rPr>
          <w:szCs w:val="24"/>
        </w:rPr>
      </w:pPr>
      <w:r w:rsidRPr="00D06173">
        <w:rPr>
          <w:rFonts w:hint="cs"/>
          <w:szCs w:val="24"/>
          <w:rtl/>
        </w:rPr>
        <w:t>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ייעוץ, ליווי וכתיבת מכרזים.</w:t>
      </w:r>
    </w:p>
    <w:p w:rsidR="00716902" w:rsidRPr="00D06173" w:rsidRDefault="00716902" w:rsidP="00716902">
      <w:pPr>
        <w:numPr>
          <w:ilvl w:val="2"/>
          <w:numId w:val="4"/>
        </w:numPr>
        <w:ind w:right="0"/>
        <w:jc w:val="both"/>
        <w:rPr>
          <w:szCs w:val="24"/>
        </w:rPr>
      </w:pPr>
      <w:r w:rsidRPr="00D06173">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716902" w:rsidRPr="00D06173" w:rsidRDefault="00716902" w:rsidP="00716902">
      <w:pPr>
        <w:numPr>
          <w:ilvl w:val="2"/>
          <w:numId w:val="4"/>
        </w:numPr>
        <w:ind w:right="0"/>
        <w:jc w:val="both"/>
        <w:rPr>
          <w:szCs w:val="24"/>
        </w:rPr>
      </w:pPr>
      <w:r w:rsidRPr="00D06173">
        <w:rPr>
          <w:rFonts w:hint="cs"/>
          <w:szCs w:val="24"/>
          <w:rtl/>
        </w:rPr>
        <w:t xml:space="preserve">גבולות  האחריות לא יפחתו מ 250,000 דולר ארה"ב  למקרה ולשנה. </w:t>
      </w:r>
    </w:p>
    <w:p w:rsidR="00716902" w:rsidRPr="00D06173" w:rsidRDefault="00716902" w:rsidP="00716902">
      <w:pPr>
        <w:numPr>
          <w:ilvl w:val="2"/>
          <w:numId w:val="4"/>
        </w:numPr>
        <w:ind w:right="0"/>
        <w:jc w:val="both"/>
        <w:rPr>
          <w:szCs w:val="24"/>
        </w:rPr>
      </w:pPr>
      <w:r w:rsidRPr="00D06173">
        <w:rPr>
          <w:rFonts w:hint="cs"/>
          <w:szCs w:val="24"/>
          <w:rtl/>
        </w:rPr>
        <w:t xml:space="preserve">הכיסוי על פי הפוליסה יורחב לכלול את ההרחבות הבאות:-  </w:t>
      </w:r>
    </w:p>
    <w:p w:rsidR="00716902" w:rsidRPr="00D06173" w:rsidRDefault="00716902" w:rsidP="00716902">
      <w:pPr>
        <w:ind w:left="1134"/>
        <w:rPr>
          <w:szCs w:val="24"/>
        </w:rPr>
      </w:pPr>
      <w:r w:rsidRPr="00D06173">
        <w:rPr>
          <w:rFonts w:hint="cs"/>
          <w:szCs w:val="24"/>
          <w:rtl/>
        </w:rPr>
        <w:t xml:space="preserve">          - הארכת תקופת הגילוי לפחות ל  6 חודשים;</w:t>
      </w:r>
    </w:p>
    <w:p w:rsidR="00716902" w:rsidRPr="00D06173" w:rsidRDefault="00716902" w:rsidP="00716902">
      <w:pPr>
        <w:ind w:left="1134"/>
        <w:rPr>
          <w:szCs w:val="24"/>
        </w:rPr>
      </w:pPr>
      <w:r w:rsidRPr="00D06173">
        <w:rPr>
          <w:rFonts w:hint="cs"/>
          <w:szCs w:val="24"/>
          <w:rtl/>
        </w:rPr>
        <w:t xml:space="preserve">          - אחריות צולבת </w:t>
      </w:r>
      <w:r w:rsidRPr="00D06173">
        <w:rPr>
          <w:szCs w:val="24"/>
        </w:rPr>
        <w:t xml:space="preserve">CROSS LIABILITY </w:t>
      </w:r>
      <w:r w:rsidRPr="00D06173">
        <w:rPr>
          <w:rFonts w:hint="cs"/>
          <w:szCs w:val="24"/>
          <w:rtl/>
        </w:rPr>
        <w:t>.</w:t>
      </w:r>
    </w:p>
    <w:p w:rsidR="00716902" w:rsidRPr="00D06173" w:rsidRDefault="00716902" w:rsidP="00716902">
      <w:pPr>
        <w:ind w:left="1134"/>
        <w:rPr>
          <w:szCs w:val="24"/>
          <w:rtl/>
        </w:rPr>
      </w:pPr>
      <w:r w:rsidRPr="00D06173">
        <w:rPr>
          <w:rFonts w:hint="cs"/>
          <w:szCs w:val="24"/>
          <w:rtl/>
        </w:rPr>
        <w:t xml:space="preserve">          - אובדן מסמכים, לרבות אובדן השימוש ו/או עיכוב;</w:t>
      </w:r>
    </w:p>
    <w:p w:rsidR="00716902" w:rsidRPr="00D06173" w:rsidRDefault="00716902" w:rsidP="00716902">
      <w:pPr>
        <w:ind w:left="1134" w:right="567"/>
        <w:jc w:val="both"/>
        <w:rPr>
          <w:szCs w:val="24"/>
          <w:rtl/>
        </w:rPr>
      </w:pPr>
    </w:p>
    <w:p w:rsidR="00716902" w:rsidRPr="00D06173" w:rsidRDefault="00716902" w:rsidP="00716902">
      <w:pPr>
        <w:numPr>
          <w:ilvl w:val="1"/>
          <w:numId w:val="4"/>
        </w:numPr>
        <w:ind w:right="0"/>
        <w:jc w:val="both"/>
        <w:rPr>
          <w:szCs w:val="24"/>
        </w:rPr>
      </w:pPr>
      <w:r w:rsidRPr="00D06173">
        <w:rPr>
          <w:rFonts w:hint="cs"/>
          <w:b/>
          <w:bCs/>
          <w:szCs w:val="24"/>
          <w:u w:val="single"/>
          <w:rtl/>
        </w:rPr>
        <w:t>כללי</w:t>
      </w:r>
    </w:p>
    <w:p w:rsidR="00716902" w:rsidRPr="00D06173" w:rsidRDefault="00716902" w:rsidP="00716902">
      <w:pPr>
        <w:numPr>
          <w:ilvl w:val="2"/>
          <w:numId w:val="4"/>
        </w:numPr>
        <w:ind w:right="0"/>
        <w:jc w:val="both"/>
        <w:rPr>
          <w:szCs w:val="24"/>
        </w:rPr>
      </w:pPr>
      <w:r w:rsidRPr="00D06173">
        <w:rPr>
          <w:rFonts w:hint="cs"/>
          <w:szCs w:val="24"/>
          <w:rtl/>
        </w:rPr>
        <w:t>בכל פוליסות הביטוח הנ"ל יכללו התנאים הבאים:-</w:t>
      </w:r>
    </w:p>
    <w:p w:rsidR="00716902" w:rsidRPr="00D06173" w:rsidRDefault="00716902" w:rsidP="00716902">
      <w:pPr>
        <w:numPr>
          <w:ilvl w:val="3"/>
          <w:numId w:val="4"/>
        </w:numPr>
        <w:ind w:right="0"/>
        <w:jc w:val="both"/>
        <w:rPr>
          <w:szCs w:val="24"/>
        </w:rPr>
      </w:pPr>
      <w:r w:rsidRPr="00D06173">
        <w:rPr>
          <w:rFonts w:hint="cs"/>
          <w:szCs w:val="24"/>
          <w:rtl/>
        </w:rPr>
        <w:t>לשם המבוטח תתווסף : "</w:t>
      </w:r>
      <w:r w:rsidRPr="00D06173">
        <w:rPr>
          <w:rFonts w:hint="cs"/>
          <w:b/>
          <w:bCs/>
          <w:szCs w:val="24"/>
          <w:rtl/>
        </w:rPr>
        <w:t>מדינת ישראל – המשרד לתשתיות לאומיות".</w:t>
      </w:r>
    </w:p>
    <w:p w:rsidR="00716902" w:rsidRPr="00D06173" w:rsidRDefault="00716902" w:rsidP="00716902">
      <w:pPr>
        <w:numPr>
          <w:ilvl w:val="3"/>
          <w:numId w:val="4"/>
        </w:numPr>
        <w:ind w:right="0"/>
        <w:jc w:val="both"/>
        <w:rPr>
          <w:szCs w:val="24"/>
        </w:rPr>
      </w:pPr>
      <w:r w:rsidRPr="00D06173">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716902" w:rsidRPr="00D06173" w:rsidRDefault="00716902" w:rsidP="00716902">
      <w:pPr>
        <w:numPr>
          <w:ilvl w:val="3"/>
          <w:numId w:val="4"/>
        </w:numPr>
        <w:ind w:right="0"/>
        <w:jc w:val="both"/>
        <w:rPr>
          <w:szCs w:val="24"/>
        </w:rPr>
      </w:pPr>
      <w:r w:rsidRPr="00D06173">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716902" w:rsidRPr="00D06173" w:rsidRDefault="00716902" w:rsidP="00716902">
      <w:pPr>
        <w:numPr>
          <w:ilvl w:val="3"/>
          <w:numId w:val="4"/>
        </w:numPr>
        <w:ind w:right="0"/>
        <w:jc w:val="both"/>
        <w:rPr>
          <w:szCs w:val="24"/>
        </w:rPr>
      </w:pPr>
      <w:r w:rsidRPr="00D06173">
        <w:rPr>
          <w:rFonts w:hint="cs"/>
          <w:szCs w:val="24"/>
          <w:rtl/>
        </w:rPr>
        <w:t>היועץ לבדו אחראי כלפי המבטח לתשלום הפרמיות עבור הפוליסות ולמילוי כל החובות המוטלות על המבוטח על פי תנאי הפוליסות.</w:t>
      </w:r>
    </w:p>
    <w:p w:rsidR="00716902" w:rsidRPr="00D06173" w:rsidRDefault="00716902" w:rsidP="00716902">
      <w:pPr>
        <w:numPr>
          <w:ilvl w:val="3"/>
          <w:numId w:val="4"/>
        </w:numPr>
        <w:ind w:right="0"/>
        <w:jc w:val="both"/>
        <w:rPr>
          <w:szCs w:val="24"/>
        </w:rPr>
      </w:pPr>
      <w:r w:rsidRPr="00D06173">
        <w:rPr>
          <w:rFonts w:hint="cs"/>
          <w:szCs w:val="24"/>
          <w:rtl/>
        </w:rPr>
        <w:t>ההשתתפות העצמית הנקובה בכל פוליסה תחול בלעדית על היועץ.</w:t>
      </w:r>
    </w:p>
    <w:p w:rsidR="00716902" w:rsidRPr="00D06173" w:rsidRDefault="00716902" w:rsidP="00716902">
      <w:pPr>
        <w:numPr>
          <w:ilvl w:val="3"/>
          <w:numId w:val="4"/>
        </w:numPr>
        <w:ind w:right="0"/>
        <w:jc w:val="both"/>
        <w:rPr>
          <w:szCs w:val="24"/>
        </w:rPr>
      </w:pPr>
      <w:r w:rsidRPr="00D06173">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716902" w:rsidRPr="00D06173" w:rsidRDefault="00716902" w:rsidP="00716902">
      <w:pPr>
        <w:numPr>
          <w:ilvl w:val="2"/>
          <w:numId w:val="4"/>
        </w:numPr>
        <w:ind w:right="0"/>
        <w:jc w:val="both"/>
        <w:rPr>
          <w:szCs w:val="24"/>
        </w:rPr>
      </w:pPr>
      <w:r w:rsidRPr="00D06173">
        <w:rPr>
          <w:rFonts w:hint="cs"/>
          <w:szCs w:val="24"/>
          <w:rtl/>
        </w:rPr>
        <w:lastRenderedPageBreak/>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716902" w:rsidRPr="00D06173" w:rsidRDefault="00716902" w:rsidP="00716902">
      <w:pPr>
        <w:numPr>
          <w:ilvl w:val="2"/>
          <w:numId w:val="4"/>
        </w:numPr>
        <w:ind w:right="0"/>
        <w:jc w:val="both"/>
        <w:rPr>
          <w:szCs w:val="24"/>
        </w:rPr>
      </w:pPr>
      <w:r w:rsidRPr="00D06173">
        <w:rPr>
          <w:rFonts w:hint="cs"/>
          <w:szCs w:val="24"/>
          <w:rtl/>
        </w:rPr>
        <w:t xml:space="preserve">היועץ מתחייב כי בכל תקופת ההתקשרות החוזית עם מדינת ישראל – המשרד לתשתיות לאומיות,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716902" w:rsidRPr="00D06173" w:rsidRDefault="00716902" w:rsidP="00716902">
      <w:pPr>
        <w:numPr>
          <w:ilvl w:val="2"/>
          <w:numId w:val="4"/>
        </w:numPr>
        <w:ind w:right="0"/>
        <w:jc w:val="both"/>
        <w:rPr>
          <w:szCs w:val="24"/>
        </w:rPr>
      </w:pPr>
      <w:r w:rsidRPr="00D06173">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716902" w:rsidRPr="00D06173" w:rsidRDefault="00716902" w:rsidP="00716902">
      <w:pPr>
        <w:jc w:val="both"/>
        <w:rPr>
          <w:szCs w:val="24"/>
        </w:rPr>
      </w:pPr>
    </w:p>
    <w:p w:rsidR="00716902" w:rsidRPr="00D06173" w:rsidRDefault="00716902" w:rsidP="00716902">
      <w:pPr>
        <w:numPr>
          <w:ilvl w:val="0"/>
          <w:numId w:val="4"/>
        </w:numPr>
        <w:ind w:right="0"/>
        <w:jc w:val="both"/>
        <w:rPr>
          <w:b/>
          <w:bCs/>
          <w:szCs w:val="24"/>
          <w:u w:val="single"/>
          <w:rtl/>
        </w:rPr>
      </w:pPr>
      <w:r w:rsidRPr="00D06173">
        <w:rPr>
          <w:rFonts w:hint="cs"/>
          <w:b/>
          <w:bCs/>
          <w:szCs w:val="24"/>
          <w:u w:val="single"/>
          <w:rtl/>
        </w:rPr>
        <w:t>נזיקין</w:t>
      </w:r>
    </w:p>
    <w:p w:rsidR="00716902" w:rsidRPr="00D06173" w:rsidRDefault="00716902" w:rsidP="00716902">
      <w:pPr>
        <w:numPr>
          <w:ilvl w:val="1"/>
          <w:numId w:val="4"/>
        </w:numPr>
        <w:ind w:right="0"/>
        <w:jc w:val="both"/>
        <w:rPr>
          <w:szCs w:val="24"/>
          <w:rtl/>
        </w:rPr>
      </w:pPr>
      <w:r w:rsidRPr="00D06173">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716902" w:rsidRPr="00D06173" w:rsidRDefault="00716902" w:rsidP="00716902">
      <w:pPr>
        <w:numPr>
          <w:ilvl w:val="1"/>
          <w:numId w:val="4"/>
        </w:numPr>
        <w:ind w:right="0"/>
        <w:jc w:val="both"/>
        <w:rPr>
          <w:szCs w:val="24"/>
        </w:rPr>
      </w:pPr>
      <w:r w:rsidRPr="00D06173">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16902" w:rsidRPr="00D06173" w:rsidRDefault="00716902" w:rsidP="00716902">
      <w:pPr>
        <w:numPr>
          <w:ilvl w:val="1"/>
          <w:numId w:val="4"/>
        </w:numPr>
        <w:ind w:right="0"/>
        <w:jc w:val="both"/>
        <w:rPr>
          <w:szCs w:val="24"/>
          <w:rtl/>
        </w:rPr>
      </w:pPr>
      <w:r w:rsidRPr="00D06173">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716902" w:rsidRPr="00D06173" w:rsidRDefault="00716902" w:rsidP="00716902">
      <w:pPr>
        <w:numPr>
          <w:ilvl w:val="1"/>
          <w:numId w:val="4"/>
        </w:numPr>
        <w:ind w:right="0"/>
        <w:jc w:val="both"/>
        <w:rPr>
          <w:szCs w:val="24"/>
        </w:rPr>
      </w:pPr>
      <w:r w:rsidRPr="00D06173">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716902" w:rsidRPr="00D06173" w:rsidRDefault="00716902" w:rsidP="00716902">
      <w:pPr>
        <w:jc w:val="both"/>
        <w:rPr>
          <w:szCs w:val="24"/>
          <w:rtl/>
        </w:rPr>
      </w:pPr>
    </w:p>
    <w:p w:rsidR="00716902" w:rsidRPr="00D06173" w:rsidRDefault="00716902" w:rsidP="00716902">
      <w:pPr>
        <w:jc w:val="both"/>
        <w:rPr>
          <w:szCs w:val="24"/>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אישור קצין הביטחון</w:t>
      </w:r>
    </w:p>
    <w:p w:rsidR="00716902" w:rsidRPr="00D06173" w:rsidRDefault="00716902" w:rsidP="00716902">
      <w:pPr>
        <w:numPr>
          <w:ilvl w:val="1"/>
          <w:numId w:val="13"/>
        </w:numPr>
        <w:ind w:right="0"/>
        <w:jc w:val="both"/>
        <w:rPr>
          <w:szCs w:val="24"/>
        </w:rPr>
      </w:pPr>
      <w:r w:rsidRPr="00D06173">
        <w:rPr>
          <w:rFonts w:hint="cs"/>
          <w:szCs w:val="24"/>
          <w:rtl/>
        </w:rPr>
        <w:t>העסקתו של כל מועסק על ידי היועץ, טעונה אישור מראש ובכתב של קצין הביטחון של המשרד.</w:t>
      </w:r>
    </w:p>
    <w:p w:rsidR="00716902" w:rsidRPr="00D06173" w:rsidRDefault="00716902" w:rsidP="00716902">
      <w:pPr>
        <w:numPr>
          <w:ilvl w:val="1"/>
          <w:numId w:val="13"/>
        </w:numPr>
        <w:ind w:right="0"/>
        <w:jc w:val="both"/>
        <w:rPr>
          <w:szCs w:val="24"/>
          <w:rtl/>
        </w:rPr>
      </w:pPr>
      <w:r w:rsidRPr="00D06173">
        <w:rPr>
          <w:rFonts w:hint="cs"/>
          <w:szCs w:val="24"/>
          <w:rtl/>
        </w:rPr>
        <w:t>קצין הביטחון יהא רשאי לדרוש מהיועץ להרחיק מהעבודה הקשורה לפרויקט (במשרד התשתיות הלאומיות) עובד המועסק על ידו גם לאחר שהעובד התקבל לעבודה בשירותו של היועץ, והיועץ מתחייב לבצע את הדבר מיד לאחר שיידרש לעשות זאת.</w:t>
      </w:r>
    </w:p>
    <w:p w:rsidR="00716902" w:rsidRPr="00D06173" w:rsidRDefault="00716902" w:rsidP="00716902">
      <w:pPr>
        <w:rPr>
          <w:szCs w:val="24"/>
          <w:rtl/>
        </w:rPr>
      </w:pPr>
    </w:p>
    <w:p w:rsidR="00716902" w:rsidRPr="00D06173" w:rsidRDefault="00716902" w:rsidP="00716902">
      <w:pPr>
        <w:numPr>
          <w:ilvl w:val="1"/>
          <w:numId w:val="13"/>
        </w:numPr>
        <w:ind w:right="0"/>
        <w:jc w:val="both"/>
        <w:rPr>
          <w:szCs w:val="24"/>
          <w:rtl/>
        </w:rPr>
      </w:pPr>
      <w:r w:rsidRPr="00D06173">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716902" w:rsidRPr="00D06173" w:rsidRDefault="00716902" w:rsidP="00716902">
      <w:pPr>
        <w:ind w:right="360"/>
        <w:jc w:val="both"/>
        <w:rPr>
          <w:szCs w:val="24"/>
          <w:rtl/>
        </w:rPr>
      </w:pPr>
    </w:p>
    <w:p w:rsidR="00716902" w:rsidRPr="00D06173" w:rsidRDefault="00716902" w:rsidP="00716902">
      <w:pPr>
        <w:numPr>
          <w:ilvl w:val="1"/>
          <w:numId w:val="13"/>
        </w:numPr>
        <w:ind w:right="0"/>
        <w:jc w:val="both"/>
        <w:rPr>
          <w:szCs w:val="24"/>
        </w:rPr>
      </w:pPr>
      <w:r w:rsidRPr="00D06173">
        <w:rPr>
          <w:rFonts w:hint="cs"/>
          <w:szCs w:val="24"/>
          <w:rtl/>
        </w:rPr>
        <w:t>היועץ יציית להוראות הממונה כפי שיינתנו מפעם לפעם בכל עניין הקשור לביצוע חוזה זה.</w:t>
      </w:r>
    </w:p>
    <w:p w:rsidR="00716902" w:rsidRPr="00D06173" w:rsidRDefault="00716902" w:rsidP="00716902">
      <w:pPr>
        <w:jc w:val="both"/>
        <w:rPr>
          <w:b/>
          <w:bCs/>
          <w:szCs w:val="24"/>
          <w:u w:val="single"/>
          <w:rtl/>
        </w:rPr>
      </w:pPr>
    </w:p>
    <w:p w:rsidR="00716902" w:rsidRPr="00D06173" w:rsidRDefault="00716902" w:rsidP="00716902">
      <w:pPr>
        <w:numPr>
          <w:ilvl w:val="0"/>
          <w:numId w:val="4"/>
        </w:numPr>
        <w:ind w:right="0"/>
        <w:jc w:val="both"/>
        <w:rPr>
          <w:b/>
          <w:bCs/>
          <w:szCs w:val="24"/>
          <w:u w:val="single"/>
        </w:rPr>
      </w:pPr>
      <w:r w:rsidRPr="00D06173">
        <w:rPr>
          <w:rFonts w:hint="cs"/>
          <w:b/>
          <w:bCs/>
          <w:szCs w:val="24"/>
          <w:u w:val="single"/>
          <w:rtl/>
        </w:rPr>
        <w:t>המחאת זכויות</w:t>
      </w:r>
    </w:p>
    <w:p w:rsidR="00716902" w:rsidRPr="00D06173" w:rsidRDefault="00716902" w:rsidP="00716902">
      <w:pPr>
        <w:ind w:left="567"/>
        <w:jc w:val="both"/>
        <w:rPr>
          <w:szCs w:val="24"/>
          <w:rtl/>
        </w:rPr>
      </w:pPr>
      <w:r w:rsidRPr="00D06173">
        <w:rPr>
          <w:rFonts w:hint="cs"/>
          <w:szCs w:val="24"/>
          <w:rtl/>
        </w:rPr>
        <w:t>אין היועץ רשאי להעביר זכויות או חובות לפי הסכם זה, כולם או מקצתם, למישהו אחר אלא באישור מראש ובכתב מהממונה.</w:t>
      </w:r>
    </w:p>
    <w:p w:rsidR="00716902" w:rsidRPr="00D06173" w:rsidRDefault="00716902" w:rsidP="00716902">
      <w:pPr>
        <w:ind w:left="567"/>
        <w:jc w:val="both"/>
        <w:rPr>
          <w:b/>
          <w:bCs/>
          <w:szCs w:val="24"/>
          <w:u w:val="single"/>
          <w:rtl/>
        </w:rPr>
      </w:pPr>
    </w:p>
    <w:p w:rsidR="00716902" w:rsidRPr="00D06173" w:rsidRDefault="00716902" w:rsidP="00716902">
      <w:pPr>
        <w:ind w:left="567"/>
        <w:jc w:val="both"/>
        <w:rPr>
          <w:b/>
          <w:bCs/>
          <w:szCs w:val="24"/>
          <w:u w:val="single"/>
        </w:rPr>
      </w:pPr>
      <w:r w:rsidRPr="00D06173">
        <w:rPr>
          <w:rFonts w:hint="cs"/>
          <w:b/>
          <w:bCs/>
          <w:szCs w:val="24"/>
          <w:u w:val="single"/>
          <w:rtl/>
        </w:rPr>
        <w:t>כללי</w:t>
      </w:r>
    </w:p>
    <w:p w:rsidR="00716902" w:rsidRPr="00D06173" w:rsidRDefault="00716902" w:rsidP="00716902">
      <w:pPr>
        <w:numPr>
          <w:ilvl w:val="0"/>
          <w:numId w:val="4"/>
        </w:numPr>
        <w:ind w:right="0"/>
        <w:jc w:val="both"/>
        <w:rPr>
          <w:szCs w:val="24"/>
        </w:rPr>
      </w:pPr>
      <w:r w:rsidRPr="00D06173">
        <w:rPr>
          <w:rFonts w:hint="cs"/>
          <w:szCs w:val="24"/>
          <w:rtl/>
        </w:rPr>
        <w:t xml:space="preserve">למען הסר ספק מובהר בזאת כי היועץ אינו רשאי להשתמש בציוד, חומרים, שירותים של המשרד. </w:t>
      </w:r>
    </w:p>
    <w:p w:rsidR="00716902" w:rsidRPr="00D06173" w:rsidRDefault="00716902" w:rsidP="00716902">
      <w:pPr>
        <w:jc w:val="both"/>
        <w:rPr>
          <w:szCs w:val="24"/>
        </w:rPr>
      </w:pPr>
    </w:p>
    <w:p w:rsidR="00716902" w:rsidRPr="00D06173" w:rsidRDefault="00716902" w:rsidP="00716902">
      <w:pPr>
        <w:numPr>
          <w:ilvl w:val="0"/>
          <w:numId w:val="4"/>
        </w:numPr>
        <w:ind w:right="0"/>
        <w:jc w:val="both"/>
        <w:rPr>
          <w:szCs w:val="24"/>
        </w:rPr>
      </w:pPr>
      <w:r w:rsidRPr="00D06173">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716902" w:rsidRPr="00D06173" w:rsidRDefault="00716902" w:rsidP="00716902">
      <w:pPr>
        <w:jc w:val="both"/>
        <w:rPr>
          <w:szCs w:val="24"/>
        </w:rPr>
      </w:pPr>
    </w:p>
    <w:p w:rsidR="00716902" w:rsidRPr="00D06173" w:rsidRDefault="00716902" w:rsidP="00716902">
      <w:pPr>
        <w:numPr>
          <w:ilvl w:val="0"/>
          <w:numId w:val="4"/>
        </w:numPr>
        <w:ind w:right="0"/>
        <w:jc w:val="both"/>
        <w:rPr>
          <w:szCs w:val="24"/>
        </w:rPr>
      </w:pPr>
      <w:r w:rsidRPr="00D06173">
        <w:rPr>
          <w:rFonts w:hint="cs"/>
          <w:szCs w:val="24"/>
          <w:rtl/>
        </w:rPr>
        <w:lastRenderedPageBreak/>
        <w:t>היועץ לא יהיה סוכן, שליח או נציג המשרד, אלא אם נעשה כזה במיוחד לצורך עניין פלוני.</w:t>
      </w:r>
    </w:p>
    <w:p w:rsidR="00716902" w:rsidRPr="00D06173" w:rsidRDefault="00716902" w:rsidP="00716902">
      <w:pPr>
        <w:pStyle w:val="ad"/>
        <w:rPr>
          <w:szCs w:val="24"/>
          <w:rtl/>
        </w:rPr>
      </w:pPr>
    </w:p>
    <w:p w:rsidR="00716902" w:rsidRPr="00D06173" w:rsidRDefault="00716902" w:rsidP="00716902">
      <w:pPr>
        <w:numPr>
          <w:ilvl w:val="0"/>
          <w:numId w:val="4"/>
        </w:numPr>
        <w:ind w:right="0"/>
        <w:jc w:val="both"/>
        <w:rPr>
          <w:szCs w:val="24"/>
        </w:rPr>
      </w:pPr>
      <w:r w:rsidRPr="00D06173">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716902" w:rsidRPr="00D06173" w:rsidRDefault="00716902" w:rsidP="00716902">
      <w:pPr>
        <w:jc w:val="both"/>
        <w:rPr>
          <w:szCs w:val="24"/>
        </w:rPr>
      </w:pPr>
    </w:p>
    <w:p w:rsidR="00716902" w:rsidRPr="00D06173" w:rsidRDefault="00716902" w:rsidP="00716902">
      <w:pPr>
        <w:numPr>
          <w:ilvl w:val="0"/>
          <w:numId w:val="4"/>
        </w:numPr>
        <w:ind w:right="0"/>
        <w:jc w:val="both"/>
        <w:rPr>
          <w:szCs w:val="24"/>
        </w:rPr>
      </w:pPr>
      <w:r w:rsidRPr="00D06173">
        <w:rPr>
          <w:rFonts w:hint="cs"/>
          <w:szCs w:val="24"/>
          <w:rtl/>
        </w:rPr>
        <w:t>התנאים בהסכם זה הנוגעים למתן השירותים למשרד במועד הנם תנאים עיקריים ויסודיים של ההסכם.</w:t>
      </w:r>
    </w:p>
    <w:p w:rsidR="00716902" w:rsidRPr="00D06173" w:rsidRDefault="00716902" w:rsidP="00716902">
      <w:pPr>
        <w:jc w:val="both"/>
        <w:rPr>
          <w:szCs w:val="24"/>
          <w:rtl/>
        </w:rPr>
      </w:pPr>
    </w:p>
    <w:p w:rsidR="00716902" w:rsidRPr="00D06173" w:rsidRDefault="00716902" w:rsidP="00716902">
      <w:pPr>
        <w:numPr>
          <w:ilvl w:val="0"/>
          <w:numId w:val="4"/>
        </w:numPr>
        <w:ind w:right="0"/>
        <w:jc w:val="both"/>
        <w:rPr>
          <w:szCs w:val="24"/>
          <w:rtl/>
        </w:rPr>
      </w:pPr>
      <w:r w:rsidRPr="00D06173">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16902" w:rsidRPr="00D06173" w:rsidRDefault="00716902" w:rsidP="00716902">
      <w:pPr>
        <w:numPr>
          <w:ilvl w:val="0"/>
          <w:numId w:val="4"/>
        </w:numPr>
        <w:ind w:right="0"/>
        <w:jc w:val="both"/>
        <w:rPr>
          <w:szCs w:val="24"/>
          <w:rtl/>
        </w:rPr>
      </w:pPr>
      <w:r w:rsidRPr="00D06173">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16902" w:rsidRPr="00D06173" w:rsidRDefault="00716902" w:rsidP="00716902">
      <w:pPr>
        <w:ind w:right="567"/>
        <w:jc w:val="both"/>
        <w:rPr>
          <w:szCs w:val="24"/>
        </w:rPr>
      </w:pPr>
    </w:p>
    <w:p w:rsidR="00716902" w:rsidRPr="00D06173" w:rsidRDefault="00716902" w:rsidP="00716902">
      <w:pPr>
        <w:numPr>
          <w:ilvl w:val="0"/>
          <w:numId w:val="4"/>
        </w:numPr>
        <w:ind w:right="0"/>
        <w:jc w:val="both"/>
        <w:rPr>
          <w:szCs w:val="24"/>
        </w:rPr>
      </w:pPr>
      <w:r w:rsidRPr="00D06173">
        <w:rPr>
          <w:rFonts w:hint="cs"/>
          <w:szCs w:val="24"/>
          <w:rtl/>
        </w:rPr>
        <w:t>כל שינוי ו/או תוספת להסכם זה יהיו בתוקף רק אם נעשו בכתב ובחתימת כל הצדדים להסכם.</w:t>
      </w:r>
    </w:p>
    <w:p w:rsidR="00716902" w:rsidRPr="00D06173" w:rsidRDefault="00716902" w:rsidP="00716902">
      <w:pPr>
        <w:jc w:val="both"/>
        <w:rPr>
          <w:szCs w:val="24"/>
          <w:rtl/>
        </w:rPr>
      </w:pPr>
    </w:p>
    <w:p w:rsidR="00716902" w:rsidRPr="00D06173" w:rsidRDefault="00716902" w:rsidP="00716902">
      <w:pPr>
        <w:numPr>
          <w:ilvl w:val="0"/>
          <w:numId w:val="4"/>
        </w:numPr>
        <w:ind w:right="0"/>
        <w:jc w:val="both"/>
        <w:rPr>
          <w:szCs w:val="24"/>
          <w:rtl/>
        </w:rPr>
      </w:pPr>
      <w:r w:rsidRPr="00D06173">
        <w:rPr>
          <w:rFonts w:hint="cs"/>
          <w:szCs w:val="24"/>
          <w:rtl/>
        </w:rPr>
        <w:t>המשרד יהא רשאי לקזז כל סכום המגיע ליועץ לפי הסכם זה, כנגד כל סכום המגיע למשרד מאת היועץ.</w:t>
      </w:r>
    </w:p>
    <w:p w:rsidR="00716902" w:rsidRPr="00D06173" w:rsidRDefault="00716902" w:rsidP="00716902">
      <w:pPr>
        <w:ind w:right="567"/>
        <w:jc w:val="both"/>
        <w:rPr>
          <w:szCs w:val="24"/>
        </w:rPr>
      </w:pPr>
    </w:p>
    <w:p w:rsidR="00716902" w:rsidRPr="00D06173" w:rsidRDefault="00716902" w:rsidP="00716902">
      <w:pPr>
        <w:numPr>
          <w:ilvl w:val="0"/>
          <w:numId w:val="4"/>
        </w:numPr>
        <w:ind w:right="0"/>
        <w:jc w:val="both"/>
        <w:rPr>
          <w:szCs w:val="24"/>
        </w:rPr>
      </w:pPr>
      <w:r w:rsidRPr="00D06173">
        <w:rPr>
          <w:rFonts w:hint="cs"/>
          <w:szCs w:val="24"/>
          <w:rtl/>
        </w:rPr>
        <w:t>בהסכם זה:</w:t>
      </w:r>
    </w:p>
    <w:p w:rsidR="00716902" w:rsidRPr="00D06173" w:rsidRDefault="00716902" w:rsidP="00716902">
      <w:pPr>
        <w:jc w:val="both"/>
        <w:rPr>
          <w:szCs w:val="24"/>
          <w:rtl/>
        </w:rPr>
      </w:pPr>
    </w:p>
    <w:p w:rsidR="00716902" w:rsidRPr="00D06173" w:rsidRDefault="00716902" w:rsidP="00716902">
      <w:pPr>
        <w:numPr>
          <w:ilvl w:val="1"/>
          <w:numId w:val="4"/>
        </w:numPr>
        <w:ind w:right="0"/>
        <w:jc w:val="both"/>
        <w:rPr>
          <w:szCs w:val="24"/>
        </w:rPr>
      </w:pPr>
      <w:r w:rsidRPr="00D06173">
        <w:rPr>
          <w:rFonts w:hint="cs"/>
          <w:szCs w:val="24"/>
          <w:rtl/>
        </w:rPr>
        <w:t>"שנה" ו"חודש" - למניין הלוח הגרגוריאני.</w:t>
      </w:r>
    </w:p>
    <w:p w:rsidR="00716902" w:rsidRPr="00D06173" w:rsidRDefault="00716902" w:rsidP="00716902">
      <w:pPr>
        <w:ind w:left="567"/>
        <w:jc w:val="both"/>
        <w:rPr>
          <w:szCs w:val="24"/>
          <w:rtl/>
        </w:rPr>
      </w:pPr>
    </w:p>
    <w:p w:rsidR="00716902" w:rsidRPr="00D06173" w:rsidRDefault="00716902" w:rsidP="00716902">
      <w:pPr>
        <w:numPr>
          <w:ilvl w:val="1"/>
          <w:numId w:val="4"/>
        </w:numPr>
        <w:ind w:right="0"/>
        <w:jc w:val="both"/>
        <w:rPr>
          <w:szCs w:val="24"/>
        </w:rPr>
      </w:pPr>
      <w:r w:rsidRPr="00D06173">
        <w:rPr>
          <w:rFonts w:hint="cs"/>
          <w:szCs w:val="24"/>
          <w:rtl/>
        </w:rPr>
        <w:t>כל האמור בהסכם זה בלשון יחיד אף בלשון הרבים במשמע, וכן להיפך; וכל האמור בהסכם זה במין זכר אף במין נקבה  במשמע, וכן להיפך.</w:t>
      </w:r>
    </w:p>
    <w:p w:rsidR="00716902" w:rsidRPr="00D06173" w:rsidRDefault="00716902" w:rsidP="00716902">
      <w:pPr>
        <w:jc w:val="both"/>
        <w:rPr>
          <w:szCs w:val="24"/>
          <w:rtl/>
        </w:rPr>
      </w:pPr>
    </w:p>
    <w:p w:rsidR="00716902" w:rsidRPr="00D06173" w:rsidRDefault="00716902" w:rsidP="00716902">
      <w:pPr>
        <w:numPr>
          <w:ilvl w:val="0"/>
          <w:numId w:val="4"/>
        </w:numPr>
        <w:ind w:right="0"/>
        <w:jc w:val="both"/>
        <w:rPr>
          <w:szCs w:val="24"/>
          <w:rtl/>
        </w:rPr>
      </w:pPr>
      <w:r w:rsidRPr="00D06173">
        <w:rPr>
          <w:rFonts w:hint="cs"/>
          <w:szCs w:val="24"/>
          <w:rtl/>
        </w:rPr>
        <w:t>כל הודעה אשר על אחד הצדדים להסכם לשלוח לצד השני תשלח בדואר רשום, לפי המענים הבאים:</w:t>
      </w: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ind w:left="567"/>
        <w:jc w:val="both"/>
        <w:rPr>
          <w:b/>
          <w:bCs/>
          <w:szCs w:val="24"/>
        </w:rPr>
      </w:pPr>
      <w:r w:rsidRPr="00D06173">
        <w:rPr>
          <w:rFonts w:hint="cs"/>
          <w:b/>
          <w:bCs/>
          <w:szCs w:val="24"/>
          <w:rtl/>
        </w:rPr>
        <w:t xml:space="preserve">המשרד – </w:t>
      </w:r>
      <w:proofErr w:type="spellStart"/>
      <w:r w:rsidRPr="00D06173">
        <w:rPr>
          <w:rFonts w:hint="cs"/>
          <w:b/>
          <w:bCs/>
          <w:szCs w:val="24"/>
          <w:rtl/>
        </w:rPr>
        <w:t>רח</w:t>
      </w:r>
      <w:proofErr w:type="spellEnd"/>
      <w:r w:rsidRPr="00D06173">
        <w:rPr>
          <w:rFonts w:hint="cs"/>
          <w:b/>
          <w:bCs/>
          <w:szCs w:val="24"/>
          <w:rtl/>
        </w:rPr>
        <w:t>' יפו 216, בניין "שערי העיר" ת.ד. 36148 ירושלים 91360</w:t>
      </w:r>
    </w:p>
    <w:p w:rsidR="00716902" w:rsidRPr="00D06173" w:rsidRDefault="00716902" w:rsidP="00716902">
      <w:pPr>
        <w:ind w:left="567"/>
        <w:jc w:val="both"/>
        <w:rPr>
          <w:b/>
          <w:bCs/>
          <w:szCs w:val="24"/>
          <w:rtl/>
        </w:rPr>
      </w:pPr>
      <w:r w:rsidRPr="00D06173">
        <w:rPr>
          <w:rFonts w:hint="cs"/>
          <w:b/>
          <w:bCs/>
          <w:szCs w:val="24"/>
          <w:rtl/>
        </w:rPr>
        <w:t>היועץ- ____________________________</w:t>
      </w:r>
    </w:p>
    <w:p w:rsidR="00716902" w:rsidRPr="00D06173" w:rsidRDefault="00716902" w:rsidP="00716902">
      <w:pPr>
        <w:jc w:val="both"/>
        <w:rPr>
          <w:b/>
          <w:bCs/>
          <w:szCs w:val="24"/>
          <w:rtl/>
        </w:rPr>
      </w:pPr>
    </w:p>
    <w:p w:rsidR="00716902" w:rsidRPr="00D06173" w:rsidRDefault="00716902" w:rsidP="00716902">
      <w:pPr>
        <w:ind w:left="567"/>
        <w:jc w:val="both"/>
        <w:rPr>
          <w:b/>
          <w:bCs/>
          <w:szCs w:val="24"/>
          <w:rtl/>
        </w:rPr>
      </w:pPr>
      <w:r w:rsidRPr="00D06173">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16902" w:rsidRPr="00D06173" w:rsidRDefault="00716902" w:rsidP="00716902">
      <w:pPr>
        <w:ind w:left="567"/>
        <w:jc w:val="both"/>
        <w:rPr>
          <w:b/>
          <w:bCs/>
          <w:szCs w:val="24"/>
          <w:rtl/>
        </w:rPr>
      </w:pPr>
    </w:p>
    <w:p w:rsidR="00716902" w:rsidRPr="00D06173" w:rsidRDefault="00716902" w:rsidP="00716902">
      <w:pPr>
        <w:numPr>
          <w:ilvl w:val="0"/>
          <w:numId w:val="4"/>
        </w:numPr>
        <w:ind w:right="0"/>
        <w:jc w:val="both"/>
        <w:rPr>
          <w:szCs w:val="24"/>
          <w:rtl/>
        </w:rPr>
      </w:pPr>
      <w:r w:rsidRPr="00D06173">
        <w:rPr>
          <w:rFonts w:hint="cs"/>
          <w:szCs w:val="24"/>
          <w:rtl/>
        </w:rPr>
        <w:t>מקום השיפוט הייחודי בכל הקשור להסכם זה, לרבות הפרתו יהיה בירושלים.</w:t>
      </w:r>
    </w:p>
    <w:p w:rsidR="00716902" w:rsidRPr="00D06173" w:rsidRDefault="00716902" w:rsidP="00716902">
      <w:pPr>
        <w:numPr>
          <w:ilvl w:val="0"/>
          <w:numId w:val="4"/>
        </w:numPr>
        <w:ind w:right="0"/>
        <w:jc w:val="both"/>
        <w:rPr>
          <w:szCs w:val="24"/>
        </w:rPr>
      </w:pPr>
      <w:r w:rsidRPr="00D06173">
        <w:rPr>
          <w:rFonts w:hint="cs"/>
          <w:szCs w:val="24"/>
          <w:rtl/>
        </w:rPr>
        <w:t xml:space="preserve">ההוצאה תמומן מסעיף תקציב 34.13.01.03 </w:t>
      </w:r>
    </w:p>
    <w:p w:rsidR="00716902" w:rsidRPr="00D06173" w:rsidRDefault="00716902" w:rsidP="00716902">
      <w:pPr>
        <w:ind w:right="567"/>
        <w:jc w:val="both"/>
        <w:rPr>
          <w:szCs w:val="24"/>
          <w:rtl/>
        </w:rPr>
      </w:pPr>
    </w:p>
    <w:p w:rsidR="00716902" w:rsidRPr="00D06173" w:rsidRDefault="00716902" w:rsidP="00716902">
      <w:pPr>
        <w:jc w:val="center"/>
        <w:rPr>
          <w:szCs w:val="24"/>
          <w:rtl/>
        </w:rPr>
      </w:pPr>
      <w:r w:rsidRPr="00D06173">
        <w:rPr>
          <w:rFonts w:hint="cs"/>
          <w:szCs w:val="24"/>
          <w:rtl/>
        </w:rPr>
        <w:t>ולראיה באו הצדדים על החתום</w:t>
      </w:r>
    </w:p>
    <w:p w:rsidR="00716902" w:rsidRPr="00D06173" w:rsidRDefault="00716902" w:rsidP="00716902">
      <w:pPr>
        <w:jc w:val="center"/>
        <w:rPr>
          <w:szCs w:val="24"/>
          <w:rtl/>
        </w:rPr>
      </w:pPr>
      <w:r w:rsidRPr="00D06173">
        <w:rPr>
          <w:rFonts w:hint="cs"/>
          <w:szCs w:val="24"/>
          <w:rtl/>
        </w:rPr>
        <w:t>בתאריך הנקוב בראש הסכם זה</w:t>
      </w:r>
    </w:p>
    <w:p w:rsidR="00716902" w:rsidRPr="00D06173" w:rsidRDefault="00716902" w:rsidP="00716902">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716902" w:rsidRPr="00D06173" w:rsidTr="002A121C">
        <w:tc>
          <w:tcPr>
            <w:tcW w:w="2982"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b/>
                <w:bCs/>
                <w:szCs w:val="24"/>
                <w:rtl/>
              </w:rPr>
            </w:pPr>
            <w:r w:rsidRPr="00D06173">
              <w:rPr>
                <w:rFonts w:hint="cs"/>
                <w:b/>
                <w:bCs/>
                <w:szCs w:val="24"/>
                <w:rtl/>
              </w:rPr>
              <w:t>שאול צמח</w:t>
            </w:r>
          </w:p>
          <w:p w:rsidR="00716902" w:rsidRPr="00D06173" w:rsidRDefault="00716902" w:rsidP="002A121C">
            <w:pPr>
              <w:jc w:val="center"/>
              <w:rPr>
                <w:b/>
                <w:bCs/>
                <w:szCs w:val="24"/>
                <w:rtl/>
              </w:rPr>
            </w:pPr>
            <w:r w:rsidRPr="00D06173">
              <w:rPr>
                <w:rFonts w:hint="cs"/>
                <w:b/>
                <w:bCs/>
                <w:szCs w:val="24"/>
                <w:rtl/>
              </w:rPr>
              <w:t>מנכ"ל</w:t>
            </w:r>
          </w:p>
          <w:p w:rsidR="00716902" w:rsidRPr="00D06173" w:rsidRDefault="00716902" w:rsidP="002A121C">
            <w:pPr>
              <w:jc w:val="center"/>
              <w:rPr>
                <w:szCs w:val="24"/>
              </w:rPr>
            </w:pPr>
            <w:r w:rsidRPr="00D06173">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szCs w:val="24"/>
              </w:rPr>
            </w:pPr>
            <w:r w:rsidRPr="00D06173">
              <w:rPr>
                <w:rFonts w:hint="cs"/>
                <w:b/>
                <w:bCs/>
                <w:szCs w:val="24"/>
                <w:rtl/>
              </w:rPr>
              <w:t>חתימת היועץ וחותמת</w:t>
            </w:r>
          </w:p>
        </w:tc>
      </w:tr>
      <w:tr w:rsidR="00716902" w:rsidRPr="00D06173" w:rsidTr="002A121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tl/>
              </w:rPr>
            </w:pPr>
          </w:p>
          <w:p w:rsidR="00716902" w:rsidRPr="00D06173" w:rsidRDefault="00716902" w:rsidP="002A121C">
            <w:pPr>
              <w:jc w:val="center"/>
              <w:rPr>
                <w:szCs w:val="24"/>
                <w:rtl/>
              </w:rPr>
            </w:pPr>
          </w:p>
          <w:p w:rsidR="00716902" w:rsidRPr="00D06173" w:rsidRDefault="00716902" w:rsidP="002A121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Pr>
            </w:pPr>
          </w:p>
        </w:tc>
      </w:tr>
      <w:tr w:rsidR="00716902" w:rsidRPr="00D06173" w:rsidTr="002A121C">
        <w:tc>
          <w:tcPr>
            <w:tcW w:w="2982"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b/>
                <w:bCs/>
                <w:szCs w:val="24"/>
                <w:rtl/>
              </w:rPr>
            </w:pPr>
            <w:r w:rsidRPr="00D06173">
              <w:rPr>
                <w:rFonts w:hint="cs"/>
                <w:b/>
                <w:bCs/>
                <w:szCs w:val="24"/>
                <w:rtl/>
              </w:rPr>
              <w:t>דוד ביטון</w:t>
            </w:r>
          </w:p>
          <w:p w:rsidR="00716902" w:rsidRPr="00D06173" w:rsidRDefault="00716902" w:rsidP="002A121C">
            <w:pPr>
              <w:jc w:val="center"/>
              <w:rPr>
                <w:b/>
                <w:bCs/>
                <w:szCs w:val="24"/>
                <w:rtl/>
              </w:rPr>
            </w:pPr>
            <w:r w:rsidRPr="00D06173">
              <w:rPr>
                <w:rFonts w:hint="cs"/>
                <w:b/>
                <w:bCs/>
                <w:szCs w:val="24"/>
                <w:rtl/>
              </w:rPr>
              <w:t xml:space="preserve">חשב  </w:t>
            </w:r>
          </w:p>
          <w:p w:rsidR="00716902" w:rsidRPr="00D06173" w:rsidRDefault="00716902" w:rsidP="002A121C">
            <w:pPr>
              <w:jc w:val="center"/>
              <w:rPr>
                <w:szCs w:val="24"/>
              </w:rPr>
            </w:pPr>
            <w:r w:rsidRPr="00D06173">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center"/>
              <w:rPr>
                <w:szCs w:val="24"/>
              </w:rPr>
            </w:pPr>
          </w:p>
        </w:tc>
      </w:tr>
    </w:tbl>
    <w:p w:rsidR="00716902" w:rsidRPr="00D06173" w:rsidRDefault="00716902" w:rsidP="00716902">
      <w:pPr>
        <w:spacing w:line="480" w:lineRule="auto"/>
        <w:jc w:val="both"/>
        <w:rPr>
          <w:szCs w:val="24"/>
          <w:rtl/>
        </w:rPr>
      </w:pPr>
    </w:p>
    <w:p w:rsidR="00716902" w:rsidRPr="00D06173" w:rsidRDefault="00716902" w:rsidP="00716902">
      <w:pPr>
        <w:spacing w:line="480" w:lineRule="auto"/>
        <w:jc w:val="both"/>
        <w:rPr>
          <w:szCs w:val="24"/>
          <w:rtl/>
        </w:rPr>
      </w:pPr>
      <w:r w:rsidRPr="00D06173">
        <w:rPr>
          <w:rFonts w:hint="cs"/>
          <w:szCs w:val="24"/>
          <w:rtl/>
        </w:rPr>
        <w:lastRenderedPageBreak/>
        <w:t xml:space="preserve">אני  הח"מ </w:t>
      </w:r>
      <w:proofErr w:type="spellStart"/>
      <w:r w:rsidRPr="00D06173">
        <w:rPr>
          <w:rFonts w:hint="cs"/>
          <w:szCs w:val="24"/>
          <w:rtl/>
        </w:rPr>
        <w:t>_________________</w:t>
      </w:r>
      <w:proofErr w:type="spellEnd"/>
      <w:r w:rsidRPr="00D06173">
        <w:rPr>
          <w:rFonts w:hint="cs"/>
          <w:szCs w:val="24"/>
          <w:rtl/>
        </w:rPr>
        <w:t xml:space="preserve">, עו"ד, מאשר בזאת כי ה"ה החתומים לעיל ____________ מס' ת.ז. ___________ ו-_________________ מס' ת.ז. </w:t>
      </w:r>
      <w:proofErr w:type="spellStart"/>
      <w:r w:rsidRPr="00D06173">
        <w:rPr>
          <w:rFonts w:hint="cs"/>
          <w:szCs w:val="24"/>
          <w:rtl/>
        </w:rPr>
        <w:t>________</w:t>
      </w:r>
      <w:proofErr w:type="spellEnd"/>
      <w:r w:rsidRPr="00D06173">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716902" w:rsidRPr="00D06173" w:rsidRDefault="00716902" w:rsidP="00716902">
      <w:pPr>
        <w:spacing w:line="480" w:lineRule="auto"/>
        <w:rPr>
          <w:szCs w:val="24"/>
          <w:rtl/>
        </w:rPr>
      </w:pPr>
      <w:r w:rsidRPr="00D06173">
        <w:rPr>
          <w:rFonts w:hint="cs"/>
          <w:szCs w:val="24"/>
          <w:rtl/>
        </w:rPr>
        <w:t xml:space="preserve">__________________  </w:t>
      </w:r>
      <w:r w:rsidRPr="00D06173">
        <w:rPr>
          <w:rFonts w:hint="cs"/>
          <w:szCs w:val="24"/>
          <w:rtl/>
        </w:rPr>
        <w:tab/>
      </w:r>
      <w:r w:rsidRPr="00D06173">
        <w:rPr>
          <w:rFonts w:hint="cs"/>
          <w:szCs w:val="24"/>
          <w:rtl/>
        </w:rPr>
        <w:tab/>
      </w:r>
      <w:r w:rsidRPr="00D06173">
        <w:rPr>
          <w:rFonts w:hint="cs"/>
          <w:szCs w:val="24"/>
          <w:rtl/>
        </w:rPr>
        <w:tab/>
        <w:t xml:space="preserve">                   ______________________</w:t>
      </w:r>
    </w:p>
    <w:p w:rsidR="00716902" w:rsidRPr="00D06173" w:rsidRDefault="00716902" w:rsidP="00716902">
      <w:pPr>
        <w:spacing w:line="480" w:lineRule="auto"/>
        <w:rPr>
          <w:szCs w:val="24"/>
          <w:rtl/>
        </w:rPr>
      </w:pPr>
      <w:r w:rsidRPr="00D06173">
        <w:rPr>
          <w:rFonts w:hint="cs"/>
          <w:szCs w:val="24"/>
          <w:rtl/>
        </w:rPr>
        <w:t xml:space="preserve">               תאריך                                                                                              עו"ד</w:t>
      </w:r>
    </w:p>
    <w:p w:rsidR="00716902" w:rsidRPr="00D06173" w:rsidRDefault="00716902" w:rsidP="00716902">
      <w:pPr>
        <w:jc w:val="right"/>
        <w:rPr>
          <w:b/>
          <w:bCs/>
          <w:szCs w:val="24"/>
          <w:rtl/>
        </w:rPr>
      </w:pPr>
      <w:r w:rsidRPr="00D06173">
        <w:rPr>
          <w:rFonts w:hint="cs"/>
          <w:b/>
          <w:bCs/>
          <w:szCs w:val="24"/>
          <w:rtl/>
        </w:rPr>
        <w:t xml:space="preserve"> </w:t>
      </w: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r w:rsidRPr="00D06173">
        <w:rPr>
          <w:rFonts w:hint="cs"/>
          <w:b/>
          <w:bCs/>
          <w:szCs w:val="24"/>
          <w:u w:val="single"/>
          <w:rtl/>
        </w:rPr>
        <w:t>נספח ג'</w:t>
      </w:r>
    </w:p>
    <w:p w:rsidR="00716902" w:rsidRPr="00D06173" w:rsidRDefault="00716902" w:rsidP="00716902">
      <w:pPr>
        <w:jc w:val="both"/>
        <w:rPr>
          <w:b/>
          <w:bCs/>
          <w:szCs w:val="24"/>
          <w:rtl/>
        </w:rPr>
      </w:pPr>
    </w:p>
    <w:p w:rsidR="00716902" w:rsidRPr="00D06173" w:rsidRDefault="00716902" w:rsidP="00716902">
      <w:pPr>
        <w:jc w:val="both"/>
        <w:rPr>
          <w:b/>
          <w:bCs/>
          <w:szCs w:val="24"/>
          <w:rtl/>
        </w:rPr>
      </w:pPr>
      <w:r w:rsidRPr="00D06173">
        <w:rPr>
          <w:rFonts w:hint="cs"/>
          <w:b/>
          <w:bCs/>
          <w:szCs w:val="24"/>
          <w:rtl/>
        </w:rPr>
        <w:t>לכבוד: ועדת המכרזים, משרד התשתיות הלאומיות</w:t>
      </w:r>
    </w:p>
    <w:p w:rsidR="00716902" w:rsidRPr="00D06173" w:rsidRDefault="00716902" w:rsidP="00716902">
      <w:pPr>
        <w:jc w:val="both"/>
        <w:rPr>
          <w:b/>
          <w:bCs/>
          <w:szCs w:val="24"/>
          <w:rtl/>
        </w:rPr>
      </w:pPr>
    </w:p>
    <w:p w:rsidR="00716902" w:rsidRPr="00D06173" w:rsidRDefault="00716902" w:rsidP="00716902">
      <w:pPr>
        <w:jc w:val="both"/>
        <w:rPr>
          <w:b/>
          <w:bCs/>
          <w:szCs w:val="24"/>
          <w:rtl/>
        </w:rPr>
      </w:pPr>
    </w:p>
    <w:p w:rsidR="00716902" w:rsidRPr="00D06173" w:rsidRDefault="00716902" w:rsidP="00716902">
      <w:pPr>
        <w:jc w:val="center"/>
        <w:rPr>
          <w:b/>
          <w:bCs/>
          <w:szCs w:val="24"/>
          <w:rtl/>
        </w:rPr>
      </w:pPr>
      <w:r w:rsidRPr="00D06173">
        <w:rPr>
          <w:rFonts w:hint="cs"/>
          <w:b/>
          <w:bCs/>
          <w:szCs w:val="24"/>
          <w:rtl/>
        </w:rPr>
        <w:t xml:space="preserve">הנדון: </w:t>
      </w:r>
      <w:r w:rsidRPr="00D06173">
        <w:rPr>
          <w:rFonts w:hint="cs"/>
          <w:b/>
          <w:bCs/>
          <w:szCs w:val="24"/>
          <w:u w:val="single"/>
          <w:rtl/>
        </w:rPr>
        <w:t>הצעת מחיר למכרז 39/11 למתן שירותי ייעוץ, ליווי וכתיבת מכרזים</w:t>
      </w:r>
    </w:p>
    <w:p w:rsidR="00716902" w:rsidRPr="00D06173" w:rsidRDefault="00716902" w:rsidP="00716902">
      <w:pPr>
        <w:jc w:val="both"/>
        <w:rPr>
          <w:b/>
          <w:bCs/>
          <w:szCs w:val="24"/>
          <w:rtl/>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54"/>
        <w:gridCol w:w="5954"/>
      </w:tblGrid>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שם המציע:</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שם איש הקשר:</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כתובת מלאה (כולל מיקוד):</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טלפון:</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טלפון נוסף:</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פקס:</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r w:rsidR="00716902" w:rsidRPr="00D06173" w:rsidTr="002A121C">
        <w:tc>
          <w:tcPr>
            <w:tcW w:w="3254" w:type="dxa"/>
          </w:tcPr>
          <w:p w:rsidR="00716902" w:rsidRPr="00D06173" w:rsidRDefault="00716902" w:rsidP="002A121C">
            <w:pPr>
              <w:spacing w:line="480" w:lineRule="auto"/>
              <w:jc w:val="both"/>
              <w:rPr>
                <w:b/>
                <w:bCs/>
                <w:szCs w:val="24"/>
                <w:rtl/>
              </w:rPr>
            </w:pPr>
            <w:r w:rsidRPr="00D06173">
              <w:rPr>
                <w:rFonts w:hint="cs"/>
                <w:b/>
                <w:bCs/>
                <w:szCs w:val="24"/>
                <w:rtl/>
              </w:rPr>
              <w:t xml:space="preserve">תאריך </w:t>
            </w:r>
          </w:p>
        </w:tc>
        <w:tc>
          <w:tcPr>
            <w:tcW w:w="5954" w:type="dxa"/>
          </w:tcPr>
          <w:p w:rsidR="00716902" w:rsidRPr="00D06173" w:rsidRDefault="00716902" w:rsidP="002A121C">
            <w:pPr>
              <w:spacing w:line="480" w:lineRule="auto"/>
              <w:jc w:val="both"/>
              <w:rPr>
                <w:b/>
                <w:bCs/>
                <w:szCs w:val="24"/>
                <w:rtl/>
              </w:rPr>
            </w:pPr>
            <w:r w:rsidRPr="00D06173">
              <w:rPr>
                <w:rFonts w:hint="cs"/>
                <w:b/>
                <w:bCs/>
                <w:szCs w:val="24"/>
                <w:rtl/>
              </w:rPr>
              <w:t>_____________________________________</w:t>
            </w:r>
          </w:p>
        </w:tc>
      </w:tr>
    </w:tbl>
    <w:p w:rsidR="00716902" w:rsidRPr="00D06173" w:rsidRDefault="00716902" w:rsidP="00716902">
      <w:pPr>
        <w:jc w:val="both"/>
        <w:rPr>
          <w:b/>
          <w:bCs/>
          <w:szCs w:val="24"/>
          <w:rtl/>
        </w:rPr>
      </w:pPr>
    </w:p>
    <w:p w:rsidR="00716902" w:rsidRPr="00D06173" w:rsidRDefault="00716902" w:rsidP="00716902">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716902" w:rsidRPr="00D06173" w:rsidTr="002A121C">
        <w:tc>
          <w:tcPr>
            <w:tcW w:w="3922" w:type="dxa"/>
          </w:tcPr>
          <w:p w:rsidR="00716902" w:rsidRPr="00D06173" w:rsidRDefault="00716902" w:rsidP="002A121C">
            <w:pPr>
              <w:spacing w:line="480" w:lineRule="auto"/>
              <w:jc w:val="both"/>
              <w:rPr>
                <w:b/>
                <w:bCs/>
                <w:szCs w:val="24"/>
                <w:rtl/>
              </w:rPr>
            </w:pPr>
            <w:r w:rsidRPr="00D06173">
              <w:rPr>
                <w:rFonts w:hint="cs"/>
                <w:b/>
                <w:bCs/>
                <w:szCs w:val="24"/>
                <w:rtl/>
              </w:rPr>
              <w:t>אחוז הנחה מתעריף לשעת ייעוץ</w:t>
            </w:r>
          </w:p>
        </w:tc>
      </w:tr>
      <w:tr w:rsidR="00716902" w:rsidRPr="00D06173" w:rsidTr="002A121C">
        <w:tc>
          <w:tcPr>
            <w:tcW w:w="3922" w:type="dxa"/>
          </w:tcPr>
          <w:p w:rsidR="00716902" w:rsidRPr="00D06173" w:rsidRDefault="00716902" w:rsidP="002A121C">
            <w:pPr>
              <w:spacing w:line="480" w:lineRule="auto"/>
              <w:jc w:val="both"/>
              <w:rPr>
                <w:szCs w:val="24"/>
                <w:rtl/>
              </w:rPr>
            </w:pPr>
          </w:p>
          <w:p w:rsidR="00716902" w:rsidRPr="00D06173" w:rsidRDefault="00716902" w:rsidP="002A121C">
            <w:pPr>
              <w:spacing w:line="480" w:lineRule="auto"/>
              <w:jc w:val="both"/>
              <w:rPr>
                <w:b/>
                <w:bCs/>
                <w:szCs w:val="24"/>
                <w:rtl/>
              </w:rPr>
            </w:pPr>
            <w:r w:rsidRPr="00D06173">
              <w:rPr>
                <w:rFonts w:hint="cs"/>
                <w:b/>
                <w:bCs/>
                <w:szCs w:val="24"/>
                <w:rtl/>
              </w:rPr>
              <w:t>במילים______________ (%</w:t>
            </w:r>
            <w:proofErr w:type="spellStart"/>
            <w:r w:rsidRPr="00D06173">
              <w:rPr>
                <w:rFonts w:hint="cs"/>
                <w:b/>
                <w:bCs/>
                <w:szCs w:val="24"/>
                <w:rtl/>
              </w:rPr>
              <w:t>____</w:t>
            </w:r>
            <w:proofErr w:type="spellEnd"/>
            <w:r w:rsidRPr="00D06173">
              <w:rPr>
                <w:rFonts w:hint="cs"/>
                <w:b/>
                <w:bCs/>
                <w:szCs w:val="24"/>
                <w:rtl/>
              </w:rPr>
              <w:t>)</w:t>
            </w:r>
          </w:p>
        </w:tc>
      </w:tr>
      <w:tr w:rsidR="00716902" w:rsidRPr="00D06173" w:rsidTr="002A121C">
        <w:tc>
          <w:tcPr>
            <w:tcW w:w="3922" w:type="dxa"/>
          </w:tcPr>
          <w:p w:rsidR="00716902" w:rsidRPr="00D06173" w:rsidRDefault="00716902" w:rsidP="002A121C">
            <w:pPr>
              <w:spacing w:line="480" w:lineRule="auto"/>
              <w:jc w:val="both"/>
              <w:rPr>
                <w:b/>
                <w:bCs/>
                <w:szCs w:val="24"/>
                <w:rtl/>
              </w:rPr>
            </w:pPr>
            <w:r w:rsidRPr="00D06173">
              <w:rPr>
                <w:rFonts w:hint="cs"/>
                <w:b/>
                <w:bCs/>
                <w:szCs w:val="24"/>
                <w:rtl/>
              </w:rPr>
              <w:t>רמת תעריף הייעוץ ממנו ניתנת ההנחה (יועץ 1, יועץ 2 וכדומה)</w:t>
            </w:r>
          </w:p>
          <w:p w:rsidR="00716902" w:rsidRPr="00D06173" w:rsidRDefault="00716902" w:rsidP="002A121C">
            <w:pPr>
              <w:spacing w:line="480" w:lineRule="auto"/>
              <w:jc w:val="both"/>
              <w:rPr>
                <w:szCs w:val="24"/>
                <w:rtl/>
              </w:rPr>
            </w:pPr>
            <w:r w:rsidRPr="00D06173">
              <w:rPr>
                <w:rFonts w:hint="cs"/>
                <w:szCs w:val="24"/>
                <w:rtl/>
              </w:rPr>
              <w:t>______________________________</w:t>
            </w:r>
          </w:p>
        </w:tc>
      </w:tr>
    </w:tbl>
    <w:p w:rsidR="00716902" w:rsidRPr="00D06173" w:rsidRDefault="00716902" w:rsidP="00716902">
      <w:pPr>
        <w:jc w:val="both"/>
        <w:rPr>
          <w:b/>
          <w:bCs/>
          <w:szCs w:val="24"/>
          <w:rtl/>
        </w:rPr>
      </w:pPr>
    </w:p>
    <w:p w:rsidR="00716902" w:rsidRPr="00D06173" w:rsidRDefault="00716902" w:rsidP="00716902">
      <w:pPr>
        <w:jc w:val="both"/>
        <w:rPr>
          <w:b/>
          <w:bCs/>
          <w:szCs w:val="24"/>
        </w:rPr>
      </w:pPr>
      <w:r w:rsidRPr="00D06173">
        <w:rPr>
          <w:rFonts w:hint="cs"/>
          <w:szCs w:val="24"/>
          <w:rtl/>
        </w:rPr>
        <w:t xml:space="preserve">אחוז הנחה זה הינו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hyperlink r:id="rId15" w:history="1">
        <w:r w:rsidRPr="00D06173">
          <w:rPr>
            <w:rStyle w:val="Hyperlink"/>
            <w:rFonts w:eastAsiaTheme="majorEastAsia"/>
            <w:color w:val="auto"/>
            <w:szCs w:val="24"/>
          </w:rPr>
          <w:t>http://hozrim.mof.gov.il/doc/hozrim/hoz_hashkal.nsf</w:t>
        </w:r>
      </w:hyperlink>
      <w:r w:rsidRPr="00D06173">
        <w:rPr>
          <w:rFonts w:hint="cs"/>
          <w:szCs w:val="24"/>
          <w:rtl/>
        </w:rPr>
        <w:t>).</w:t>
      </w:r>
    </w:p>
    <w:p w:rsidR="00716902" w:rsidRPr="00D06173" w:rsidRDefault="00716902" w:rsidP="00716902">
      <w:pPr>
        <w:ind w:left="720"/>
        <w:jc w:val="both"/>
        <w:rPr>
          <w:szCs w:val="24"/>
          <w:rtl/>
        </w:rPr>
      </w:pPr>
    </w:p>
    <w:p w:rsidR="00716902" w:rsidRPr="00D06173" w:rsidRDefault="00716902" w:rsidP="00716902">
      <w:pPr>
        <w:jc w:val="both"/>
        <w:rPr>
          <w:b/>
          <w:bCs/>
          <w:szCs w:val="24"/>
          <w:rtl/>
        </w:rPr>
      </w:pPr>
      <w:r w:rsidRPr="00D06173">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D06173">
        <w:rPr>
          <w:rFonts w:hint="cs"/>
          <w:b/>
          <w:bCs/>
          <w:szCs w:val="24"/>
          <w:rtl/>
        </w:rPr>
        <w:t>המירבי</w:t>
      </w:r>
      <w:proofErr w:type="spellEnd"/>
      <w:r w:rsidRPr="00D06173">
        <w:rPr>
          <w:rFonts w:hint="cs"/>
          <w:b/>
          <w:bCs/>
          <w:szCs w:val="24"/>
          <w:rtl/>
        </w:rPr>
        <w:t xml:space="preserve"> 80% מגובה התעריף הקבוע בחוזר ה. שעה משקי האמור בתוספת מע"מ.  עבור שירות המבוצע בידי נותן שירותים המועסק בחברה יהא התעריף </w:t>
      </w:r>
      <w:proofErr w:type="spellStart"/>
      <w:r w:rsidRPr="00D06173">
        <w:rPr>
          <w:rFonts w:hint="cs"/>
          <w:b/>
          <w:bCs/>
          <w:szCs w:val="24"/>
          <w:rtl/>
        </w:rPr>
        <w:t>המירבי</w:t>
      </w:r>
      <w:proofErr w:type="spellEnd"/>
      <w:r w:rsidRPr="00D06173">
        <w:rPr>
          <w:rFonts w:hint="cs"/>
          <w:b/>
          <w:bCs/>
          <w:szCs w:val="24"/>
          <w:rtl/>
        </w:rPr>
        <w:t xml:space="preserve"> 90% מגובה התעריף הקבוע בחוזר ה. שעה משקי האמור בתוספת מע"מ. </w:t>
      </w:r>
      <w:r w:rsidRPr="00D06173">
        <w:rPr>
          <w:rFonts w:hint="cs"/>
          <w:b/>
          <w:bCs/>
          <w:szCs w:val="24"/>
          <w:u w:val="single"/>
          <w:rtl/>
        </w:rPr>
        <w:t>על סכום זה מתבקשת ההנחה</w:t>
      </w:r>
      <w:r w:rsidRPr="00D06173">
        <w:rPr>
          <w:rFonts w:hint="cs"/>
          <w:b/>
          <w:bCs/>
          <w:szCs w:val="24"/>
          <w:rtl/>
        </w:rPr>
        <w:t>.</w:t>
      </w:r>
    </w:p>
    <w:p w:rsidR="00716902" w:rsidRPr="00D06173" w:rsidRDefault="00716902" w:rsidP="00716902">
      <w:pPr>
        <w:jc w:val="both"/>
        <w:rPr>
          <w:szCs w:val="24"/>
          <w:rtl/>
        </w:rPr>
      </w:pPr>
    </w:p>
    <w:p w:rsidR="00716902" w:rsidRPr="00D06173" w:rsidRDefault="00716902" w:rsidP="00716902">
      <w:pPr>
        <w:jc w:val="both"/>
        <w:rPr>
          <w:b/>
          <w:bCs/>
          <w:szCs w:val="24"/>
          <w:rtl/>
        </w:rPr>
      </w:pPr>
      <w:r w:rsidRPr="00D06173">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716902" w:rsidRPr="00D06173" w:rsidRDefault="00716902" w:rsidP="00716902">
      <w:pPr>
        <w:spacing w:line="480" w:lineRule="auto"/>
        <w:jc w:val="both"/>
        <w:rPr>
          <w:b/>
          <w:bCs/>
          <w:szCs w:val="24"/>
          <w:rtl/>
        </w:rPr>
      </w:pPr>
    </w:p>
    <w:p w:rsidR="00716902" w:rsidRPr="00D06173" w:rsidRDefault="00716902" w:rsidP="00716902">
      <w:pPr>
        <w:spacing w:line="480" w:lineRule="auto"/>
        <w:jc w:val="both"/>
        <w:rPr>
          <w:b/>
          <w:bCs/>
          <w:szCs w:val="24"/>
          <w:u w:val="single"/>
          <w:rtl/>
        </w:rPr>
      </w:pPr>
      <w:r w:rsidRPr="00D06173">
        <w:rPr>
          <w:rFonts w:hint="cs"/>
          <w:szCs w:val="24"/>
          <w:rtl/>
        </w:rPr>
        <w:t>חתימת המציע וחותמת החברה ________________</w:t>
      </w:r>
    </w:p>
    <w:p w:rsidR="00716902" w:rsidRPr="00D06173" w:rsidRDefault="00716902" w:rsidP="00716902">
      <w:pPr>
        <w:rPr>
          <w:szCs w:val="24"/>
          <w:rtl/>
        </w:rPr>
      </w:pPr>
    </w:p>
    <w:p w:rsidR="00716902" w:rsidRPr="00D06173" w:rsidRDefault="00716902" w:rsidP="00716902">
      <w:pPr>
        <w:spacing w:line="360" w:lineRule="auto"/>
        <w:jc w:val="right"/>
        <w:rPr>
          <w:b/>
          <w:bCs/>
          <w:szCs w:val="24"/>
          <w:u w:val="single"/>
          <w:rtl/>
        </w:rPr>
      </w:pPr>
      <w:r w:rsidRPr="00D06173">
        <w:rPr>
          <w:szCs w:val="24"/>
          <w:rtl/>
        </w:rPr>
        <w:br w:type="page"/>
      </w:r>
      <w:r w:rsidRPr="00D06173">
        <w:rPr>
          <w:rFonts w:hint="cs"/>
          <w:b/>
          <w:bCs/>
          <w:szCs w:val="24"/>
          <w:u w:val="single"/>
          <w:rtl/>
        </w:rPr>
        <w:lastRenderedPageBreak/>
        <w:t>נספח ד'</w:t>
      </w:r>
    </w:p>
    <w:p w:rsidR="00716902" w:rsidRPr="00D06173" w:rsidRDefault="00716902" w:rsidP="00716902">
      <w:pPr>
        <w:jc w:val="right"/>
        <w:rPr>
          <w:b/>
          <w:bCs/>
          <w:szCs w:val="24"/>
          <w:rtl/>
        </w:rPr>
      </w:pPr>
    </w:p>
    <w:p w:rsidR="00716902" w:rsidRPr="00D06173" w:rsidRDefault="00716902" w:rsidP="00716902">
      <w:pPr>
        <w:jc w:val="both"/>
        <w:rPr>
          <w:rFonts w:ascii="Arial" w:hAnsi="Arial"/>
          <w:szCs w:val="24"/>
          <w:rtl/>
        </w:rPr>
      </w:pPr>
    </w:p>
    <w:p w:rsidR="00716902" w:rsidRPr="00D06173" w:rsidRDefault="00716902" w:rsidP="00716902">
      <w:pPr>
        <w:spacing w:line="360" w:lineRule="auto"/>
        <w:jc w:val="both"/>
        <w:rPr>
          <w:rFonts w:ascii="Arial" w:hAnsi="Arial"/>
          <w:szCs w:val="24"/>
          <w:rtl/>
        </w:rPr>
      </w:pPr>
      <w:r w:rsidRPr="00D06173">
        <w:rPr>
          <w:rFonts w:ascii="Arial" w:hAnsi="Arial"/>
          <w:szCs w:val="24"/>
          <w:rtl/>
        </w:rPr>
        <w:t>שם הבנק/חברת הביטוח ________________</w:t>
      </w:r>
    </w:p>
    <w:p w:rsidR="00716902" w:rsidRPr="00D06173" w:rsidRDefault="00716902" w:rsidP="00716902">
      <w:pPr>
        <w:spacing w:line="360" w:lineRule="auto"/>
        <w:jc w:val="both"/>
        <w:rPr>
          <w:rFonts w:ascii="Arial" w:hAnsi="Arial"/>
          <w:szCs w:val="24"/>
          <w:rtl/>
        </w:rPr>
      </w:pPr>
      <w:r w:rsidRPr="00D06173">
        <w:rPr>
          <w:rFonts w:ascii="Arial" w:hAnsi="Arial"/>
          <w:szCs w:val="24"/>
          <w:rtl/>
        </w:rPr>
        <w:t>מס' הטלפון ________________________</w:t>
      </w:r>
    </w:p>
    <w:p w:rsidR="00716902" w:rsidRPr="00D06173" w:rsidRDefault="00716902" w:rsidP="00716902">
      <w:pPr>
        <w:spacing w:line="360" w:lineRule="auto"/>
        <w:jc w:val="both"/>
        <w:rPr>
          <w:rFonts w:ascii="Arial" w:hAnsi="Arial"/>
          <w:szCs w:val="24"/>
          <w:rtl/>
        </w:rPr>
      </w:pPr>
      <w:r w:rsidRPr="00D06173">
        <w:rPr>
          <w:rFonts w:ascii="Arial" w:hAnsi="Arial"/>
          <w:szCs w:val="24"/>
          <w:rtl/>
        </w:rPr>
        <w:t>מס' הפקס: ________________________</w:t>
      </w:r>
    </w:p>
    <w:p w:rsidR="00716902" w:rsidRPr="00D06173" w:rsidRDefault="00716902" w:rsidP="00716902">
      <w:pPr>
        <w:spacing w:line="360" w:lineRule="auto"/>
        <w:jc w:val="both"/>
        <w:rPr>
          <w:rFonts w:ascii="Arial" w:hAnsi="Arial"/>
          <w:szCs w:val="24"/>
          <w:rtl/>
        </w:rPr>
      </w:pPr>
    </w:p>
    <w:p w:rsidR="00716902" w:rsidRPr="00D06173" w:rsidRDefault="00716902" w:rsidP="00716902">
      <w:pPr>
        <w:spacing w:line="360" w:lineRule="auto"/>
        <w:jc w:val="both"/>
        <w:rPr>
          <w:rFonts w:ascii="Arial" w:hAnsi="Arial"/>
          <w:szCs w:val="24"/>
          <w:rtl/>
        </w:rPr>
      </w:pPr>
    </w:p>
    <w:p w:rsidR="00716902" w:rsidRPr="00D06173" w:rsidRDefault="00716902" w:rsidP="00716902">
      <w:pPr>
        <w:spacing w:line="360" w:lineRule="auto"/>
        <w:jc w:val="both"/>
        <w:rPr>
          <w:rFonts w:ascii="Arial" w:hAnsi="Arial"/>
          <w:szCs w:val="24"/>
          <w:rtl/>
        </w:rPr>
      </w:pPr>
    </w:p>
    <w:p w:rsidR="00716902" w:rsidRPr="00D06173" w:rsidRDefault="00716902" w:rsidP="00716902">
      <w:pPr>
        <w:spacing w:line="360" w:lineRule="auto"/>
        <w:jc w:val="center"/>
        <w:rPr>
          <w:rFonts w:ascii="Arial" w:hAnsi="Arial"/>
          <w:b/>
          <w:bCs/>
          <w:szCs w:val="24"/>
          <w:u w:val="single"/>
        </w:rPr>
      </w:pPr>
      <w:r w:rsidRPr="00D06173">
        <w:rPr>
          <w:rFonts w:ascii="Arial" w:hAnsi="Arial"/>
          <w:b/>
          <w:bCs/>
          <w:szCs w:val="24"/>
          <w:u w:val="single"/>
          <w:rtl/>
        </w:rPr>
        <w:t>כתב ערבות</w:t>
      </w:r>
    </w:p>
    <w:p w:rsidR="00716902" w:rsidRPr="00D06173" w:rsidRDefault="00716902" w:rsidP="00716902">
      <w:pPr>
        <w:spacing w:line="360" w:lineRule="auto"/>
        <w:jc w:val="both"/>
        <w:rPr>
          <w:rFonts w:ascii="Arial" w:hAnsi="Arial"/>
          <w:szCs w:val="24"/>
          <w:rtl/>
        </w:rPr>
      </w:pPr>
    </w:p>
    <w:p w:rsidR="00716902" w:rsidRPr="00D06173" w:rsidRDefault="00716902" w:rsidP="00716902">
      <w:pPr>
        <w:spacing w:line="360" w:lineRule="auto"/>
        <w:jc w:val="both"/>
        <w:rPr>
          <w:rFonts w:ascii="Arial" w:hAnsi="Arial"/>
          <w:szCs w:val="24"/>
          <w:rtl/>
        </w:rPr>
      </w:pPr>
    </w:p>
    <w:p w:rsidR="00716902" w:rsidRPr="00D06173" w:rsidRDefault="00716902" w:rsidP="00716902">
      <w:pPr>
        <w:spacing w:line="360" w:lineRule="auto"/>
        <w:jc w:val="both"/>
        <w:rPr>
          <w:rFonts w:ascii="Arial" w:hAnsi="Arial"/>
          <w:szCs w:val="24"/>
        </w:rPr>
      </w:pPr>
      <w:r w:rsidRPr="00D06173">
        <w:rPr>
          <w:rFonts w:ascii="Arial" w:hAnsi="Arial"/>
          <w:szCs w:val="24"/>
          <w:rtl/>
        </w:rPr>
        <w:t xml:space="preserve">לכבוד </w:t>
      </w:r>
    </w:p>
    <w:p w:rsidR="00716902" w:rsidRPr="00D06173" w:rsidRDefault="00716902" w:rsidP="00716902">
      <w:pPr>
        <w:spacing w:line="360" w:lineRule="auto"/>
        <w:jc w:val="both"/>
        <w:rPr>
          <w:rFonts w:ascii="Arial" w:hAnsi="Arial"/>
          <w:szCs w:val="24"/>
        </w:rPr>
      </w:pPr>
      <w:r w:rsidRPr="00D06173">
        <w:rPr>
          <w:rFonts w:ascii="Arial" w:hAnsi="Arial"/>
          <w:szCs w:val="24"/>
          <w:rtl/>
        </w:rPr>
        <w:t xml:space="preserve">ממשלת ישראל </w:t>
      </w:r>
    </w:p>
    <w:p w:rsidR="00716902" w:rsidRPr="00D06173" w:rsidRDefault="00716902" w:rsidP="00716902">
      <w:pPr>
        <w:spacing w:line="360" w:lineRule="auto"/>
        <w:jc w:val="both"/>
        <w:rPr>
          <w:rFonts w:ascii="Arial" w:hAnsi="Arial"/>
          <w:szCs w:val="24"/>
        </w:rPr>
      </w:pPr>
      <w:r w:rsidRPr="00D06173">
        <w:rPr>
          <w:rFonts w:ascii="Arial" w:hAnsi="Arial"/>
          <w:szCs w:val="24"/>
          <w:rtl/>
        </w:rPr>
        <w:t>באמצעות משרד ____________</w:t>
      </w:r>
    </w:p>
    <w:p w:rsidR="00716902" w:rsidRPr="00D06173" w:rsidRDefault="00716902" w:rsidP="00716902">
      <w:pPr>
        <w:spacing w:line="360" w:lineRule="auto"/>
        <w:jc w:val="both"/>
        <w:rPr>
          <w:rFonts w:ascii="Arial" w:hAnsi="Arial"/>
          <w:szCs w:val="24"/>
        </w:rPr>
      </w:pPr>
    </w:p>
    <w:p w:rsidR="00716902" w:rsidRPr="00D06173" w:rsidRDefault="00716902" w:rsidP="00716902">
      <w:pPr>
        <w:spacing w:line="360" w:lineRule="auto"/>
        <w:jc w:val="both"/>
        <w:rPr>
          <w:rFonts w:ascii="Arial" w:hAnsi="Arial"/>
          <w:szCs w:val="24"/>
        </w:rPr>
      </w:pPr>
      <w:r w:rsidRPr="00D06173">
        <w:rPr>
          <w:rFonts w:ascii="Arial" w:hAnsi="Arial"/>
          <w:b/>
          <w:bCs/>
          <w:szCs w:val="24"/>
          <w:rtl/>
        </w:rPr>
        <w:t>הנדון: ערבות מס'</w:t>
      </w:r>
      <w:r w:rsidRPr="00D06173">
        <w:rPr>
          <w:rFonts w:ascii="Arial" w:hAnsi="Arial"/>
          <w:szCs w:val="24"/>
          <w:rtl/>
        </w:rPr>
        <w:t>____________</w:t>
      </w:r>
    </w:p>
    <w:p w:rsidR="00716902" w:rsidRPr="00D06173" w:rsidRDefault="00716902" w:rsidP="00716902">
      <w:pPr>
        <w:jc w:val="both"/>
        <w:rPr>
          <w:rFonts w:ascii="Arial" w:hAnsi="Arial"/>
          <w:szCs w:val="24"/>
        </w:rPr>
      </w:pPr>
    </w:p>
    <w:p w:rsidR="00716902" w:rsidRPr="00D06173" w:rsidRDefault="00716902" w:rsidP="00716902">
      <w:pPr>
        <w:spacing w:line="360" w:lineRule="auto"/>
        <w:jc w:val="both"/>
        <w:rPr>
          <w:rFonts w:ascii="Arial" w:hAnsi="Arial"/>
          <w:b/>
          <w:bCs/>
          <w:szCs w:val="24"/>
          <w:rtl/>
        </w:rPr>
      </w:pPr>
      <w:r w:rsidRPr="00D06173">
        <w:rPr>
          <w:rFonts w:ascii="Arial" w:hAnsi="Arial"/>
          <w:szCs w:val="24"/>
          <w:rtl/>
        </w:rPr>
        <w:t xml:space="preserve">אנו ערבים בזה כלפיכם לסילוק כל סכום עד לסך </w:t>
      </w:r>
      <w:r w:rsidRPr="00D06173">
        <w:rPr>
          <w:rFonts w:ascii="Arial" w:hAnsi="Arial" w:hint="cs"/>
          <w:b/>
          <w:bCs/>
          <w:szCs w:val="24"/>
          <w:u w:val="single"/>
          <w:rtl/>
        </w:rPr>
        <w:t>12,500</w:t>
      </w:r>
      <w:r w:rsidRPr="00D06173">
        <w:rPr>
          <w:rFonts w:ascii="Arial" w:hAnsi="Arial"/>
          <w:b/>
          <w:bCs/>
          <w:szCs w:val="24"/>
          <w:rtl/>
        </w:rPr>
        <w:t xml:space="preserve"> ₪</w:t>
      </w:r>
      <w:r w:rsidRPr="00D06173">
        <w:rPr>
          <w:rFonts w:ascii="Arial" w:hAnsi="Arial"/>
          <w:szCs w:val="24"/>
          <w:rtl/>
        </w:rPr>
        <w:t xml:space="preserve"> (במילים</w:t>
      </w:r>
      <w:r w:rsidRPr="00D06173">
        <w:rPr>
          <w:rFonts w:ascii="Arial" w:hAnsi="Arial" w:hint="cs"/>
          <w:szCs w:val="24"/>
          <w:rtl/>
        </w:rPr>
        <w:t>:</w:t>
      </w:r>
      <w:r w:rsidRPr="00D06173">
        <w:rPr>
          <w:rFonts w:ascii="Arial" w:hAnsi="Arial"/>
          <w:szCs w:val="24"/>
          <w:rtl/>
        </w:rPr>
        <w:t xml:space="preserve"> </w:t>
      </w:r>
      <w:r w:rsidRPr="00D06173">
        <w:rPr>
          <w:rFonts w:ascii="Arial" w:hAnsi="Arial" w:hint="cs"/>
          <w:szCs w:val="24"/>
          <w:rtl/>
        </w:rPr>
        <w:t xml:space="preserve">שנים עשר אלף וחמש מאות </w:t>
      </w:r>
      <w:r w:rsidRPr="00D06173">
        <w:rPr>
          <w:rFonts w:ascii="Arial" w:hAnsi="Arial"/>
          <w:szCs w:val="24"/>
          <w:rtl/>
        </w:rPr>
        <w:t xml:space="preserve"> ₪) </w:t>
      </w:r>
      <w:r w:rsidRPr="00D06173">
        <w:rPr>
          <w:rFonts w:ascii="Arial" w:hAnsi="Arial" w:hint="cs"/>
          <w:szCs w:val="24"/>
          <w:rtl/>
        </w:rPr>
        <w:t xml:space="preserve"> </w:t>
      </w:r>
      <w:r w:rsidRPr="00D06173">
        <w:rPr>
          <w:rFonts w:ascii="Arial" w:hAnsi="Arial"/>
          <w:szCs w:val="24"/>
          <w:rtl/>
        </w:rPr>
        <w:t xml:space="preserve">אשר תדרשו מאת: </w:t>
      </w:r>
      <w:proofErr w:type="spellStart"/>
      <w:r w:rsidRPr="00D06173">
        <w:rPr>
          <w:rFonts w:ascii="Arial" w:hAnsi="Arial"/>
          <w:szCs w:val="24"/>
          <w:rtl/>
        </w:rPr>
        <w:t>__________</w:t>
      </w:r>
      <w:proofErr w:type="spellEnd"/>
      <w:r w:rsidRPr="00D06173">
        <w:rPr>
          <w:rFonts w:ascii="Arial" w:hAnsi="Arial"/>
          <w:szCs w:val="24"/>
          <w:rtl/>
        </w:rPr>
        <w:t>   (להלן "</w:t>
      </w:r>
      <w:r w:rsidRPr="00D06173">
        <w:rPr>
          <w:rFonts w:ascii="Arial" w:hAnsi="Arial"/>
          <w:b/>
          <w:bCs/>
          <w:szCs w:val="24"/>
          <w:rtl/>
        </w:rPr>
        <w:t>החייב</w:t>
      </w:r>
      <w:r w:rsidRPr="00D06173">
        <w:rPr>
          <w:rFonts w:ascii="Arial" w:hAnsi="Arial"/>
          <w:szCs w:val="24"/>
          <w:rtl/>
        </w:rPr>
        <w:t xml:space="preserve">") בקשר עם מכרז פומבי </w:t>
      </w:r>
      <w:r w:rsidRPr="00D06173">
        <w:rPr>
          <w:rFonts w:ascii="Arial" w:hAnsi="Arial" w:hint="cs"/>
          <w:b/>
          <w:bCs/>
          <w:szCs w:val="24"/>
          <w:rtl/>
        </w:rPr>
        <w:t>39</w:t>
      </w:r>
      <w:r w:rsidRPr="00D06173">
        <w:rPr>
          <w:rFonts w:ascii="Arial" w:hAnsi="Arial"/>
          <w:b/>
          <w:bCs/>
          <w:szCs w:val="24"/>
          <w:rtl/>
        </w:rPr>
        <w:t xml:space="preserve">/11 </w:t>
      </w:r>
      <w:r w:rsidRPr="00D06173">
        <w:rPr>
          <w:rFonts w:ascii="Arial" w:hAnsi="Arial" w:hint="cs"/>
          <w:b/>
          <w:bCs/>
          <w:szCs w:val="24"/>
          <w:rtl/>
        </w:rPr>
        <w:t>למתן ייעוץ, ליווי וכתיבת מכרזים</w:t>
      </w:r>
      <w:r w:rsidRPr="00D06173">
        <w:rPr>
          <w:rFonts w:ascii="Arial" w:hAnsi="Arial"/>
          <w:b/>
          <w:bCs/>
          <w:szCs w:val="24"/>
          <w:rtl/>
        </w:rPr>
        <w:t>.</w:t>
      </w:r>
    </w:p>
    <w:p w:rsidR="00716902" w:rsidRPr="00D06173" w:rsidRDefault="00716902" w:rsidP="00716902">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16902" w:rsidRPr="00D06173" w:rsidRDefault="00716902" w:rsidP="00716902">
      <w:pPr>
        <w:jc w:val="both"/>
        <w:rPr>
          <w:rFonts w:ascii="Arial" w:hAnsi="Arial"/>
          <w:szCs w:val="24"/>
          <w:rtl/>
        </w:rPr>
      </w:pPr>
    </w:p>
    <w:p w:rsidR="00716902" w:rsidRPr="00D06173" w:rsidRDefault="00716902" w:rsidP="00716902">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Pr="00D06173">
        <w:rPr>
          <w:rFonts w:ascii="Arial" w:hAnsi="Arial" w:hint="cs"/>
          <w:b/>
          <w:bCs/>
          <w:szCs w:val="24"/>
          <w:u w:val="single"/>
          <w:rtl/>
        </w:rPr>
        <w:t xml:space="preserve">======  </w:t>
      </w:r>
      <w:r w:rsidRPr="00D06173">
        <w:rPr>
          <w:rFonts w:ascii="Arial" w:hAnsi="Arial"/>
          <w:szCs w:val="24"/>
          <w:rtl/>
        </w:rPr>
        <w:t>עד תאריך</w:t>
      </w:r>
      <w:r w:rsidRPr="00D06173">
        <w:rPr>
          <w:rFonts w:ascii="Arial" w:hAnsi="Arial" w:hint="cs"/>
          <w:szCs w:val="24"/>
          <w:rtl/>
        </w:rPr>
        <w:t xml:space="preserve"> </w:t>
      </w:r>
      <w:r w:rsidRPr="00D06173">
        <w:rPr>
          <w:rFonts w:ascii="Arial" w:hAnsi="Arial" w:hint="cs"/>
          <w:b/>
          <w:bCs/>
          <w:szCs w:val="24"/>
          <w:u w:val="single"/>
          <w:rtl/>
        </w:rPr>
        <w:t>=========</w:t>
      </w:r>
      <w:r w:rsidRPr="00D06173">
        <w:rPr>
          <w:rFonts w:ascii="Arial" w:hAnsi="Arial"/>
          <w:szCs w:val="24"/>
          <w:rtl/>
        </w:rPr>
        <w:t xml:space="preserve">  </w:t>
      </w:r>
    </w:p>
    <w:p w:rsidR="00716902" w:rsidRPr="00D06173" w:rsidRDefault="00716902" w:rsidP="00716902">
      <w:pPr>
        <w:jc w:val="both"/>
        <w:rPr>
          <w:rFonts w:ascii="Arial" w:hAnsi="Arial"/>
          <w:szCs w:val="24"/>
        </w:rPr>
      </w:pPr>
    </w:p>
    <w:p w:rsidR="00716902" w:rsidRPr="00D06173" w:rsidRDefault="00716902" w:rsidP="00716902">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716902" w:rsidRPr="00D06173" w:rsidRDefault="00716902" w:rsidP="00716902">
      <w:pPr>
        <w:jc w:val="both"/>
        <w:rPr>
          <w:rFonts w:ascii="Arial" w:hAnsi="Arial"/>
          <w:szCs w:val="24"/>
        </w:rPr>
      </w:pPr>
    </w:p>
    <w:p w:rsidR="00716902" w:rsidRPr="00D06173" w:rsidRDefault="00716902" w:rsidP="00716902">
      <w:pPr>
        <w:jc w:val="both"/>
        <w:rPr>
          <w:rFonts w:ascii="Arial" w:hAnsi="Arial"/>
          <w:szCs w:val="24"/>
        </w:rPr>
      </w:pPr>
    </w:p>
    <w:p w:rsidR="00716902" w:rsidRPr="00D06173" w:rsidRDefault="00716902" w:rsidP="00716902">
      <w:pPr>
        <w:jc w:val="both"/>
        <w:rPr>
          <w:rFonts w:ascii="Arial" w:hAnsi="Arial"/>
          <w:szCs w:val="24"/>
          <w:rtl/>
        </w:rPr>
      </w:pPr>
    </w:p>
    <w:p w:rsidR="00716902" w:rsidRPr="00D06173" w:rsidRDefault="00716902" w:rsidP="00716902">
      <w:pPr>
        <w:spacing w:line="480" w:lineRule="auto"/>
        <w:jc w:val="both"/>
        <w:rPr>
          <w:rFonts w:ascii="Arial" w:hAnsi="Arial"/>
          <w:szCs w:val="24"/>
        </w:rPr>
      </w:pPr>
      <w:r w:rsidRPr="00D06173">
        <w:rPr>
          <w:rFonts w:ascii="Arial" w:hAnsi="Arial"/>
          <w:szCs w:val="24"/>
          <w:rtl/>
        </w:rPr>
        <w:t xml:space="preserve">שם הבנק/חב' הביטוח </w:t>
      </w:r>
      <w:proofErr w:type="spellStart"/>
      <w:r w:rsidRPr="00D06173">
        <w:rPr>
          <w:rFonts w:ascii="Arial" w:hAnsi="Arial"/>
          <w:szCs w:val="24"/>
          <w:rtl/>
        </w:rPr>
        <w:t>___________________________________</w:t>
      </w:r>
      <w:proofErr w:type="spellEnd"/>
      <w:r w:rsidRPr="00D06173">
        <w:rPr>
          <w:rFonts w:ascii="Arial" w:hAnsi="Arial"/>
          <w:szCs w:val="24"/>
          <w:rtl/>
        </w:rPr>
        <w:t xml:space="preserve">    </w:t>
      </w:r>
    </w:p>
    <w:p w:rsidR="00716902" w:rsidRPr="00D06173" w:rsidRDefault="00716902" w:rsidP="00716902">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716902" w:rsidRPr="00D06173" w:rsidRDefault="00716902" w:rsidP="00716902">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716902" w:rsidRPr="00D06173" w:rsidRDefault="00716902" w:rsidP="00716902">
      <w:pPr>
        <w:bidi w:val="0"/>
        <w:rPr>
          <w:b/>
          <w:bCs/>
          <w:szCs w:val="24"/>
        </w:rPr>
      </w:pPr>
    </w:p>
    <w:p w:rsidR="00716902" w:rsidRPr="00D06173" w:rsidRDefault="00716902" w:rsidP="00716902">
      <w:pPr>
        <w:bidi w:val="0"/>
        <w:rPr>
          <w:b/>
          <w:bCs/>
          <w:szCs w:val="24"/>
          <w:u w:val="single"/>
          <w:rtl/>
        </w:rPr>
      </w:pPr>
      <w:r w:rsidRPr="00D06173">
        <w:rPr>
          <w:b/>
          <w:bCs/>
          <w:szCs w:val="24"/>
          <w:u w:val="single"/>
          <w:rtl/>
        </w:rPr>
        <w:br w:type="page"/>
      </w:r>
    </w:p>
    <w:p w:rsidR="00716902" w:rsidRPr="00D06173" w:rsidRDefault="00716902" w:rsidP="00716902">
      <w:pPr>
        <w:widowControl w:val="0"/>
        <w:jc w:val="right"/>
        <w:rPr>
          <w:b/>
          <w:bCs/>
          <w:szCs w:val="24"/>
          <w:u w:val="single"/>
          <w:rtl/>
        </w:rPr>
      </w:pPr>
      <w:r w:rsidRPr="00D06173">
        <w:rPr>
          <w:rFonts w:hint="cs"/>
          <w:b/>
          <w:bCs/>
          <w:szCs w:val="24"/>
          <w:u w:val="single"/>
          <w:rtl/>
        </w:rPr>
        <w:lastRenderedPageBreak/>
        <w:t xml:space="preserve">נספח ה' </w:t>
      </w:r>
    </w:p>
    <w:p w:rsidR="00716902" w:rsidRPr="00D06173" w:rsidRDefault="00716902" w:rsidP="00716902">
      <w:pPr>
        <w:widowControl w:val="0"/>
        <w:jc w:val="right"/>
        <w:rPr>
          <w:b/>
          <w:bCs/>
          <w:szCs w:val="24"/>
          <w:u w:val="single"/>
          <w:rtl/>
        </w:rPr>
      </w:pPr>
    </w:p>
    <w:p w:rsidR="00716902" w:rsidRPr="00D06173" w:rsidRDefault="00716902" w:rsidP="00716902">
      <w:pPr>
        <w:widowControl w:val="0"/>
        <w:jc w:val="right"/>
        <w:rPr>
          <w:b/>
          <w:bCs/>
          <w:szCs w:val="24"/>
          <w:u w:val="single"/>
          <w:rtl/>
        </w:rPr>
      </w:pPr>
    </w:p>
    <w:p w:rsidR="00716902" w:rsidRPr="00D06173" w:rsidRDefault="00716902" w:rsidP="00716902">
      <w:pPr>
        <w:widowControl w:val="0"/>
        <w:jc w:val="center"/>
        <w:rPr>
          <w:b/>
          <w:bCs/>
          <w:szCs w:val="24"/>
          <w:rtl/>
        </w:rPr>
      </w:pPr>
      <w:r w:rsidRPr="00D06173">
        <w:rPr>
          <w:rFonts w:hint="cs"/>
          <w:b/>
          <w:bCs/>
          <w:szCs w:val="24"/>
          <w:rtl/>
        </w:rPr>
        <w:t>תצהיר - עבירות לפי חוק עובדים זרים או לפי חוק שכר מינימום</w:t>
      </w:r>
    </w:p>
    <w:p w:rsidR="00716902" w:rsidRPr="00D06173" w:rsidRDefault="00716902" w:rsidP="00716902">
      <w:pPr>
        <w:jc w:val="center"/>
        <w:rPr>
          <w:szCs w:val="24"/>
          <w:rtl/>
        </w:rPr>
      </w:pPr>
      <w:r w:rsidRPr="00D06173">
        <w:rPr>
          <w:rFonts w:hint="cs"/>
          <w:szCs w:val="24"/>
          <w:rtl/>
        </w:rPr>
        <w:t>(ימולא ע"י מציע שהינו תאגיד)</w:t>
      </w:r>
    </w:p>
    <w:p w:rsidR="00716902" w:rsidRPr="00D06173" w:rsidRDefault="00716902" w:rsidP="00716902">
      <w:pPr>
        <w:jc w:val="center"/>
        <w:rPr>
          <w:szCs w:val="24"/>
          <w:highlight w:val="yellow"/>
          <w:rtl/>
        </w:rPr>
      </w:pPr>
    </w:p>
    <w:p w:rsidR="00716902" w:rsidRPr="00D06173" w:rsidRDefault="00716902" w:rsidP="00716902">
      <w:pPr>
        <w:jc w:val="right"/>
        <w:rPr>
          <w:b/>
          <w:bCs/>
          <w:szCs w:val="24"/>
          <w:rtl/>
        </w:rPr>
      </w:pPr>
    </w:p>
    <w:p w:rsidR="00716902" w:rsidRPr="00D06173" w:rsidRDefault="00716902" w:rsidP="00716902">
      <w:pPr>
        <w:jc w:val="both"/>
        <w:rPr>
          <w:szCs w:val="24"/>
          <w:rtl/>
        </w:rPr>
      </w:pPr>
      <w:r w:rsidRPr="00D0617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16902" w:rsidRPr="00D06173" w:rsidRDefault="00716902" w:rsidP="00716902">
      <w:pPr>
        <w:jc w:val="both"/>
        <w:rPr>
          <w:szCs w:val="24"/>
          <w:rtl/>
        </w:rPr>
      </w:pPr>
    </w:p>
    <w:p w:rsidR="00716902" w:rsidRPr="00D06173" w:rsidRDefault="00716902" w:rsidP="00716902">
      <w:pPr>
        <w:numPr>
          <w:ilvl w:val="0"/>
          <w:numId w:val="5"/>
        </w:numPr>
        <w:ind w:right="0"/>
        <w:jc w:val="both"/>
        <w:rPr>
          <w:szCs w:val="24"/>
        </w:rPr>
      </w:pPr>
      <w:r w:rsidRPr="00D06173">
        <w:rPr>
          <w:rFonts w:hint="cs"/>
          <w:szCs w:val="24"/>
          <w:rtl/>
        </w:rPr>
        <w:t>אני נציג  _____________ (להלן- המציע) ומוסמך להצהיר מטעם המציע.</w:t>
      </w:r>
    </w:p>
    <w:p w:rsidR="00716902" w:rsidRPr="00D06173" w:rsidRDefault="00716902" w:rsidP="00716902">
      <w:pPr>
        <w:ind w:left="360" w:right="720"/>
        <w:jc w:val="both"/>
        <w:rPr>
          <w:szCs w:val="24"/>
        </w:rPr>
      </w:pPr>
    </w:p>
    <w:p w:rsidR="00716902" w:rsidRPr="00D06173" w:rsidRDefault="00716902" w:rsidP="00716902">
      <w:pPr>
        <w:numPr>
          <w:ilvl w:val="0"/>
          <w:numId w:val="5"/>
        </w:numPr>
        <w:ind w:right="0"/>
        <w:jc w:val="both"/>
        <w:rPr>
          <w:szCs w:val="24"/>
        </w:rPr>
      </w:pPr>
      <w:r w:rsidRPr="00D06173">
        <w:rPr>
          <w:rFonts w:hint="cs"/>
          <w:szCs w:val="24"/>
          <w:rtl/>
        </w:rPr>
        <w:t xml:space="preserve">תצהיר זה נעשה בהתאם לחוק עסקאות גופים ציבוריים, </w:t>
      </w:r>
      <w:proofErr w:type="spellStart"/>
      <w:r w:rsidRPr="00D06173">
        <w:rPr>
          <w:rFonts w:hint="cs"/>
          <w:szCs w:val="24"/>
          <w:rtl/>
        </w:rPr>
        <w:t>התשל"ו</w:t>
      </w:r>
      <w:proofErr w:type="spellEnd"/>
      <w:r w:rsidRPr="00D06173">
        <w:rPr>
          <w:rFonts w:hint="cs"/>
          <w:szCs w:val="24"/>
          <w:rtl/>
        </w:rPr>
        <w:t>- 1976 וההגדרות המצויות בו ובתמיכה למכרז מס' 39/11 למתן שירותי ייעוץ, ליווי וכתיבת מכרזים בעבור המשרד לתשתיות לאומיות.</w:t>
      </w:r>
    </w:p>
    <w:p w:rsidR="00716902" w:rsidRPr="00D06173" w:rsidRDefault="00716902" w:rsidP="00716902">
      <w:pPr>
        <w:ind w:right="720"/>
        <w:jc w:val="both"/>
        <w:rPr>
          <w:szCs w:val="24"/>
          <w:rtl/>
        </w:rPr>
      </w:pPr>
    </w:p>
    <w:p w:rsidR="00716902" w:rsidRPr="00D06173" w:rsidRDefault="00716902" w:rsidP="00716902">
      <w:pPr>
        <w:numPr>
          <w:ilvl w:val="0"/>
          <w:numId w:val="5"/>
        </w:numPr>
        <w:ind w:right="0"/>
        <w:jc w:val="both"/>
        <w:rPr>
          <w:szCs w:val="24"/>
          <w:rtl/>
        </w:rPr>
      </w:pPr>
      <w:r w:rsidRPr="00D06173">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16902" w:rsidRPr="00D06173" w:rsidRDefault="00716902" w:rsidP="00716902">
      <w:pPr>
        <w:ind w:right="720"/>
        <w:jc w:val="both"/>
        <w:rPr>
          <w:szCs w:val="24"/>
          <w:rtl/>
        </w:rPr>
      </w:pPr>
    </w:p>
    <w:p w:rsidR="00716902" w:rsidRPr="00D06173" w:rsidRDefault="00716902" w:rsidP="00716902">
      <w:pPr>
        <w:numPr>
          <w:ilvl w:val="0"/>
          <w:numId w:val="5"/>
        </w:numPr>
        <w:ind w:right="0"/>
        <w:jc w:val="both"/>
        <w:rPr>
          <w:szCs w:val="24"/>
        </w:rPr>
      </w:pPr>
      <w:r w:rsidRPr="00D06173">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16902" w:rsidRPr="00D06173" w:rsidRDefault="00716902" w:rsidP="00716902">
      <w:pPr>
        <w:ind w:right="720"/>
        <w:jc w:val="both"/>
        <w:rPr>
          <w:szCs w:val="24"/>
          <w:rtl/>
        </w:rPr>
      </w:pPr>
    </w:p>
    <w:p w:rsidR="00716902" w:rsidRPr="00D06173" w:rsidRDefault="00716902" w:rsidP="00716902">
      <w:pPr>
        <w:jc w:val="both"/>
        <w:rPr>
          <w:szCs w:val="24"/>
        </w:rPr>
      </w:pPr>
    </w:p>
    <w:p w:rsidR="00716902" w:rsidRPr="00D06173" w:rsidRDefault="00716902" w:rsidP="00716902">
      <w:pPr>
        <w:ind w:right="720"/>
        <w:jc w:val="both"/>
        <w:rPr>
          <w:szCs w:val="24"/>
          <w:rtl/>
        </w:rPr>
      </w:pPr>
    </w:p>
    <w:p w:rsidR="00716902" w:rsidRPr="00D06173" w:rsidRDefault="00716902" w:rsidP="00716902">
      <w:pPr>
        <w:ind w:left="360"/>
        <w:jc w:val="both"/>
        <w:rPr>
          <w:szCs w:val="24"/>
        </w:rPr>
      </w:pPr>
    </w:p>
    <w:p w:rsidR="00716902" w:rsidRPr="00D06173" w:rsidRDefault="00716902" w:rsidP="00716902">
      <w:pPr>
        <w:ind w:left="720"/>
        <w:jc w:val="both"/>
        <w:rPr>
          <w:szCs w:val="24"/>
          <w:rtl/>
        </w:rPr>
      </w:pPr>
    </w:p>
    <w:tbl>
      <w:tblPr>
        <w:tblStyle w:val="ae"/>
        <w:bidiVisual/>
        <w:tblW w:w="0" w:type="auto"/>
        <w:tblLook w:val="01E0"/>
      </w:tblPr>
      <w:tblGrid>
        <w:gridCol w:w="2840"/>
        <w:gridCol w:w="2841"/>
        <w:gridCol w:w="2841"/>
      </w:tblGrid>
      <w:tr w:rsidR="00716902" w:rsidRPr="00D06173" w:rsidTr="002A121C">
        <w:tc>
          <w:tcPr>
            <w:tcW w:w="2840" w:type="dxa"/>
            <w:tcBorders>
              <w:top w:val="single" w:sz="4" w:space="0" w:color="auto"/>
            </w:tcBorders>
          </w:tcPr>
          <w:p w:rsidR="00716902" w:rsidRPr="00D06173" w:rsidRDefault="00716902" w:rsidP="002A121C">
            <w:pPr>
              <w:jc w:val="center"/>
              <w:rPr>
                <w:szCs w:val="24"/>
                <w:rtl/>
              </w:rPr>
            </w:pPr>
            <w:r w:rsidRPr="00D06173">
              <w:rPr>
                <w:rFonts w:hint="cs"/>
                <w:szCs w:val="24"/>
                <w:rtl/>
              </w:rPr>
              <w:t>תאריך</w:t>
            </w:r>
          </w:p>
        </w:tc>
        <w:tc>
          <w:tcPr>
            <w:tcW w:w="2841" w:type="dxa"/>
          </w:tcPr>
          <w:p w:rsidR="00716902" w:rsidRPr="00D06173" w:rsidRDefault="00716902" w:rsidP="002A121C">
            <w:pPr>
              <w:jc w:val="both"/>
              <w:rPr>
                <w:szCs w:val="24"/>
                <w:rtl/>
              </w:rPr>
            </w:pPr>
          </w:p>
        </w:tc>
        <w:tc>
          <w:tcPr>
            <w:tcW w:w="2841" w:type="dxa"/>
            <w:tcBorders>
              <w:top w:val="single" w:sz="4" w:space="0" w:color="auto"/>
            </w:tcBorders>
          </w:tcPr>
          <w:p w:rsidR="00716902" w:rsidRPr="00D06173" w:rsidRDefault="00716902" w:rsidP="002A121C">
            <w:pPr>
              <w:jc w:val="center"/>
              <w:rPr>
                <w:szCs w:val="24"/>
                <w:rtl/>
              </w:rPr>
            </w:pPr>
            <w:r w:rsidRPr="00D06173">
              <w:rPr>
                <w:rFonts w:hint="cs"/>
                <w:szCs w:val="24"/>
                <w:rtl/>
              </w:rPr>
              <w:t>חתימה</w:t>
            </w:r>
          </w:p>
        </w:tc>
      </w:tr>
    </w:tbl>
    <w:p w:rsidR="00716902" w:rsidRPr="00D06173" w:rsidRDefault="00716902" w:rsidP="00716902">
      <w:pPr>
        <w:ind w:left="720"/>
        <w:jc w:val="both"/>
        <w:rPr>
          <w:szCs w:val="24"/>
          <w:rtl/>
        </w:rPr>
      </w:pPr>
    </w:p>
    <w:p w:rsidR="00716902" w:rsidRPr="00D06173" w:rsidRDefault="00716902" w:rsidP="00716902">
      <w:pPr>
        <w:ind w:left="720"/>
        <w:jc w:val="both"/>
        <w:rPr>
          <w:szCs w:val="24"/>
          <w:rtl/>
        </w:rPr>
      </w:pPr>
    </w:p>
    <w:p w:rsidR="00716902" w:rsidRPr="00D06173" w:rsidRDefault="00716902" w:rsidP="00716902">
      <w:pPr>
        <w:pBdr>
          <w:bottom w:val="single" w:sz="12" w:space="1" w:color="auto"/>
        </w:pBdr>
        <w:jc w:val="both"/>
        <w:rPr>
          <w:szCs w:val="24"/>
          <w:rtl/>
        </w:rPr>
      </w:pPr>
    </w:p>
    <w:p w:rsidR="00716902" w:rsidRPr="00D06173" w:rsidRDefault="00716902" w:rsidP="00716902">
      <w:pPr>
        <w:jc w:val="both"/>
        <w:rPr>
          <w:szCs w:val="24"/>
          <w:rtl/>
        </w:rPr>
      </w:pPr>
    </w:p>
    <w:p w:rsidR="00716902" w:rsidRPr="00D06173" w:rsidRDefault="00716902" w:rsidP="00716902">
      <w:pPr>
        <w:ind w:left="299" w:right="360"/>
        <w:jc w:val="center"/>
        <w:rPr>
          <w:b/>
          <w:bCs/>
          <w:szCs w:val="24"/>
          <w:rtl/>
        </w:rPr>
      </w:pPr>
    </w:p>
    <w:p w:rsidR="00716902" w:rsidRPr="00D06173" w:rsidRDefault="00716902" w:rsidP="00716902">
      <w:pPr>
        <w:ind w:left="299" w:right="360"/>
        <w:jc w:val="center"/>
        <w:rPr>
          <w:b/>
          <w:bCs/>
          <w:szCs w:val="24"/>
          <w:rtl/>
        </w:rPr>
      </w:pPr>
      <w:r w:rsidRPr="00D06173">
        <w:rPr>
          <w:b/>
          <w:bCs/>
          <w:szCs w:val="24"/>
          <w:rtl/>
        </w:rPr>
        <w:t>אי</w:t>
      </w:r>
      <w:r w:rsidRPr="00D06173">
        <w:rPr>
          <w:rFonts w:hint="cs"/>
          <w:b/>
          <w:bCs/>
          <w:szCs w:val="24"/>
          <w:rtl/>
        </w:rPr>
        <w:t>שור</w:t>
      </w:r>
    </w:p>
    <w:p w:rsidR="00716902" w:rsidRPr="00D06173" w:rsidRDefault="00716902" w:rsidP="00716902">
      <w:pPr>
        <w:ind w:left="11" w:right="360" w:hanging="11"/>
        <w:rPr>
          <w:szCs w:val="24"/>
          <w:rtl/>
        </w:rPr>
      </w:pPr>
    </w:p>
    <w:p w:rsidR="00716902" w:rsidRPr="00D06173" w:rsidRDefault="00716902" w:rsidP="00716902">
      <w:pPr>
        <w:spacing w:line="360" w:lineRule="auto"/>
        <w:ind w:left="11" w:right="357" w:hanging="11"/>
        <w:jc w:val="both"/>
        <w:rPr>
          <w:szCs w:val="24"/>
          <w:rtl/>
        </w:rPr>
      </w:pPr>
      <w:r w:rsidRPr="00D06173">
        <w:rPr>
          <w:szCs w:val="24"/>
          <w:rtl/>
        </w:rPr>
        <w:t>אנ</w:t>
      </w:r>
      <w:r w:rsidRPr="00D06173">
        <w:rPr>
          <w:rFonts w:hint="cs"/>
          <w:szCs w:val="24"/>
          <w:rtl/>
        </w:rPr>
        <w:t>י החתו</w:t>
      </w:r>
      <w:r w:rsidRPr="00D06173">
        <w:rPr>
          <w:szCs w:val="24"/>
          <w:rtl/>
        </w:rPr>
        <w:t xml:space="preserve">ם </w:t>
      </w:r>
      <w:r w:rsidRPr="00D06173">
        <w:rPr>
          <w:rFonts w:hint="cs"/>
          <w:szCs w:val="24"/>
          <w:rtl/>
        </w:rPr>
        <w:t>מטה, ________ עורך דין, מאשר בזה כי ביום ________</w:t>
      </w:r>
      <w:r w:rsidRPr="00D06173">
        <w:rPr>
          <w:szCs w:val="24"/>
          <w:rtl/>
        </w:rPr>
        <w:t xml:space="preserve"> ה</w:t>
      </w:r>
      <w:r w:rsidRPr="00D06173">
        <w:rPr>
          <w:rFonts w:hint="cs"/>
          <w:szCs w:val="24"/>
          <w:rtl/>
        </w:rPr>
        <w:t xml:space="preserve">ופיע בפני </w:t>
      </w:r>
      <w:proofErr w:type="spellStart"/>
      <w:r w:rsidRPr="00D06173">
        <w:rPr>
          <w:rFonts w:hint="cs"/>
          <w:szCs w:val="24"/>
          <w:rtl/>
        </w:rPr>
        <w:t>___________</w:t>
      </w:r>
      <w:proofErr w:type="spellEnd"/>
      <w:r w:rsidRPr="00D06173">
        <w:rPr>
          <w:szCs w:val="24"/>
          <w:rtl/>
        </w:rPr>
        <w:t>. ה</w:t>
      </w:r>
      <w:r w:rsidRPr="00D06173">
        <w:rPr>
          <w:rFonts w:hint="cs"/>
          <w:szCs w:val="24"/>
          <w:rtl/>
        </w:rPr>
        <w:t>מוכר לי אישית / שזיהיתיו על פי תעודת זהות מס' _________</w:t>
      </w:r>
      <w:r w:rsidRPr="00D06173">
        <w:rPr>
          <w:szCs w:val="24"/>
        </w:rPr>
        <w:t xml:space="preserve"> </w:t>
      </w:r>
      <w:r w:rsidRPr="00D06173">
        <w:rPr>
          <w:szCs w:val="24"/>
          <w:rtl/>
        </w:rPr>
        <w:t>ו</w:t>
      </w:r>
      <w:r w:rsidRPr="00D0617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06173">
        <w:rPr>
          <w:szCs w:val="24"/>
          <w:rtl/>
        </w:rPr>
        <w:t>ה</w:t>
      </w:r>
      <w:r w:rsidRPr="00D06173">
        <w:rPr>
          <w:rFonts w:hint="cs"/>
          <w:szCs w:val="24"/>
          <w:rtl/>
        </w:rPr>
        <w:t>צהרתו דלעיל וחתם על</w:t>
      </w:r>
      <w:r w:rsidRPr="00D06173">
        <w:rPr>
          <w:szCs w:val="24"/>
          <w:rtl/>
        </w:rPr>
        <w:t>יה</w:t>
      </w:r>
      <w:r w:rsidRPr="00D06173">
        <w:rPr>
          <w:rFonts w:hint="cs"/>
          <w:szCs w:val="24"/>
          <w:rtl/>
        </w:rPr>
        <w:t>.</w:t>
      </w:r>
    </w:p>
    <w:p w:rsidR="00716902" w:rsidRPr="00D06173" w:rsidRDefault="00716902" w:rsidP="00716902">
      <w:pPr>
        <w:spacing w:line="360" w:lineRule="auto"/>
        <w:ind w:left="11" w:right="357" w:hanging="11"/>
        <w:jc w:val="both"/>
        <w:rPr>
          <w:szCs w:val="24"/>
          <w:rtl/>
        </w:rPr>
      </w:pPr>
    </w:p>
    <w:p w:rsidR="00716902" w:rsidRPr="00D06173" w:rsidRDefault="00716902" w:rsidP="00716902">
      <w:pPr>
        <w:ind w:left="11" w:right="360" w:hanging="11"/>
        <w:jc w:val="both"/>
        <w:rPr>
          <w:szCs w:val="24"/>
          <w:rtl/>
        </w:rPr>
      </w:pPr>
    </w:p>
    <w:tbl>
      <w:tblPr>
        <w:tblStyle w:val="ae"/>
        <w:bidiVisual/>
        <w:tblW w:w="0" w:type="auto"/>
        <w:tblLook w:val="01E0"/>
      </w:tblPr>
      <w:tblGrid>
        <w:gridCol w:w="2840"/>
        <w:gridCol w:w="2841"/>
        <w:gridCol w:w="2841"/>
      </w:tblGrid>
      <w:tr w:rsidR="00716902" w:rsidRPr="00D06173" w:rsidTr="002A121C">
        <w:tc>
          <w:tcPr>
            <w:tcW w:w="2840" w:type="dxa"/>
            <w:tcBorders>
              <w:top w:val="single" w:sz="4" w:space="0" w:color="auto"/>
            </w:tcBorders>
          </w:tcPr>
          <w:p w:rsidR="00716902" w:rsidRPr="00D06173" w:rsidRDefault="00716902" w:rsidP="002A121C">
            <w:pPr>
              <w:jc w:val="center"/>
              <w:rPr>
                <w:szCs w:val="24"/>
                <w:rtl/>
              </w:rPr>
            </w:pPr>
            <w:r w:rsidRPr="00D06173">
              <w:rPr>
                <w:rFonts w:hint="cs"/>
                <w:szCs w:val="24"/>
                <w:rtl/>
              </w:rPr>
              <w:t>תאריך</w:t>
            </w:r>
          </w:p>
        </w:tc>
        <w:tc>
          <w:tcPr>
            <w:tcW w:w="2841" w:type="dxa"/>
          </w:tcPr>
          <w:p w:rsidR="00716902" w:rsidRPr="00D06173" w:rsidRDefault="00716902" w:rsidP="002A121C">
            <w:pPr>
              <w:jc w:val="both"/>
              <w:rPr>
                <w:szCs w:val="24"/>
                <w:rtl/>
              </w:rPr>
            </w:pPr>
          </w:p>
        </w:tc>
        <w:tc>
          <w:tcPr>
            <w:tcW w:w="2841" w:type="dxa"/>
            <w:tcBorders>
              <w:top w:val="single" w:sz="4" w:space="0" w:color="auto"/>
            </w:tcBorders>
          </w:tcPr>
          <w:p w:rsidR="00716902" w:rsidRPr="00D06173" w:rsidRDefault="00716902" w:rsidP="002A121C">
            <w:pPr>
              <w:jc w:val="center"/>
              <w:rPr>
                <w:szCs w:val="24"/>
                <w:rtl/>
              </w:rPr>
            </w:pPr>
            <w:r w:rsidRPr="00D06173">
              <w:rPr>
                <w:rFonts w:hint="cs"/>
                <w:szCs w:val="24"/>
                <w:rtl/>
              </w:rPr>
              <w:t>חתימה</w:t>
            </w:r>
          </w:p>
        </w:tc>
      </w:tr>
    </w:tbl>
    <w:p w:rsidR="00716902" w:rsidRPr="00D06173" w:rsidRDefault="00716902" w:rsidP="00716902">
      <w:pPr>
        <w:spacing w:line="360" w:lineRule="auto"/>
        <w:jc w:val="both"/>
        <w:rPr>
          <w:szCs w:val="24"/>
          <w:rtl/>
        </w:rPr>
      </w:pPr>
    </w:p>
    <w:p w:rsidR="00716902" w:rsidRPr="00D06173" w:rsidRDefault="00716902" w:rsidP="00716902">
      <w:pPr>
        <w:rPr>
          <w:szCs w:val="24"/>
        </w:rPr>
      </w:pPr>
    </w:p>
    <w:p w:rsidR="00716902" w:rsidRPr="00D06173" w:rsidRDefault="00716902" w:rsidP="00716902">
      <w:pPr>
        <w:pStyle w:val="3"/>
        <w:jc w:val="center"/>
        <w:rPr>
          <w:rFonts w:cs="David"/>
          <w:color w:val="auto"/>
          <w:szCs w:val="24"/>
          <w:rtl/>
        </w:rPr>
      </w:pPr>
      <w:r w:rsidRPr="00D06173">
        <w:rPr>
          <w:rFonts w:cs="David"/>
          <w:color w:val="auto"/>
          <w:szCs w:val="24"/>
          <w:rtl/>
        </w:rPr>
        <w:br w:type="page"/>
      </w:r>
      <w:r w:rsidRPr="00D06173">
        <w:rPr>
          <w:rFonts w:cs="David" w:hint="cs"/>
          <w:color w:val="auto"/>
          <w:szCs w:val="24"/>
          <w:rtl/>
        </w:rPr>
        <w:lastRenderedPageBreak/>
        <w:t>תצהיר - עבירות לפי חוק עובדים זרים או לפי חוק שכר מינימום</w:t>
      </w:r>
    </w:p>
    <w:p w:rsidR="00716902" w:rsidRPr="00D06173" w:rsidRDefault="00716902" w:rsidP="00716902">
      <w:pPr>
        <w:jc w:val="center"/>
        <w:rPr>
          <w:szCs w:val="24"/>
          <w:rtl/>
        </w:rPr>
      </w:pPr>
      <w:r w:rsidRPr="00D06173">
        <w:rPr>
          <w:rFonts w:hint="cs"/>
          <w:szCs w:val="24"/>
          <w:rtl/>
        </w:rPr>
        <w:t>(ימולא ע"י מציע שאינו תאגיד)</w:t>
      </w:r>
    </w:p>
    <w:p w:rsidR="00716902" w:rsidRPr="00D06173" w:rsidRDefault="00716902" w:rsidP="00716902">
      <w:pPr>
        <w:jc w:val="center"/>
        <w:rPr>
          <w:szCs w:val="24"/>
          <w:highlight w:val="yellow"/>
          <w:rtl/>
        </w:rPr>
      </w:pPr>
    </w:p>
    <w:p w:rsidR="00716902" w:rsidRPr="00D06173" w:rsidRDefault="00716902" w:rsidP="00716902">
      <w:pPr>
        <w:jc w:val="right"/>
        <w:rPr>
          <w:b/>
          <w:bCs/>
          <w:szCs w:val="24"/>
          <w:rtl/>
        </w:rPr>
      </w:pPr>
    </w:p>
    <w:p w:rsidR="00716902" w:rsidRPr="00D06173" w:rsidRDefault="00716902" w:rsidP="00716902">
      <w:pPr>
        <w:jc w:val="both"/>
        <w:rPr>
          <w:szCs w:val="24"/>
          <w:rtl/>
        </w:rPr>
      </w:pPr>
      <w:r w:rsidRPr="00D0617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16902" w:rsidRPr="00D06173" w:rsidRDefault="00716902" w:rsidP="00716902">
      <w:pPr>
        <w:jc w:val="both"/>
        <w:rPr>
          <w:szCs w:val="24"/>
          <w:rtl/>
        </w:rPr>
      </w:pPr>
    </w:p>
    <w:p w:rsidR="00716902" w:rsidRPr="00D06173" w:rsidRDefault="00716902" w:rsidP="00716902">
      <w:pPr>
        <w:numPr>
          <w:ilvl w:val="0"/>
          <w:numId w:val="14"/>
        </w:numPr>
        <w:ind w:right="0"/>
        <w:jc w:val="both"/>
        <w:rPr>
          <w:szCs w:val="24"/>
          <w:rtl/>
        </w:rPr>
      </w:pPr>
      <w:r w:rsidRPr="00D06173">
        <w:rPr>
          <w:rFonts w:hint="cs"/>
          <w:szCs w:val="24"/>
          <w:rtl/>
        </w:rPr>
        <w:t xml:space="preserve">תצהיר זה נעשה בהתאם לחוק עסקאות גופים ציבוריים, </w:t>
      </w:r>
      <w:proofErr w:type="spellStart"/>
      <w:r w:rsidRPr="00D06173">
        <w:rPr>
          <w:rFonts w:hint="cs"/>
          <w:szCs w:val="24"/>
          <w:rtl/>
        </w:rPr>
        <w:t>התשל"ו</w:t>
      </w:r>
      <w:proofErr w:type="spellEnd"/>
      <w:r w:rsidRPr="00D06173">
        <w:rPr>
          <w:rFonts w:hint="cs"/>
          <w:szCs w:val="24"/>
          <w:rtl/>
        </w:rPr>
        <w:t>- 1976 וההגדרות המצויות בו ובתמיכה למכרז מס' 39/11 למתן שירותי ייעוץ, ליווי וכתיבת מכרזים בעבור המשרד לתשתיות לאומיות.</w:t>
      </w:r>
    </w:p>
    <w:p w:rsidR="00716902" w:rsidRPr="00D06173" w:rsidRDefault="00716902" w:rsidP="00716902">
      <w:pPr>
        <w:ind w:left="360"/>
        <w:jc w:val="both"/>
        <w:rPr>
          <w:szCs w:val="24"/>
        </w:rPr>
      </w:pPr>
    </w:p>
    <w:p w:rsidR="00716902" w:rsidRPr="00D06173" w:rsidRDefault="00716902" w:rsidP="00716902">
      <w:pPr>
        <w:numPr>
          <w:ilvl w:val="0"/>
          <w:numId w:val="14"/>
        </w:numPr>
        <w:ind w:right="0"/>
        <w:jc w:val="both"/>
        <w:rPr>
          <w:szCs w:val="24"/>
        </w:rPr>
      </w:pPr>
      <w:r w:rsidRPr="00D06173">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716902" w:rsidRPr="00D06173" w:rsidRDefault="00716902" w:rsidP="00716902">
      <w:pPr>
        <w:jc w:val="both"/>
        <w:rPr>
          <w:szCs w:val="24"/>
        </w:rPr>
      </w:pPr>
    </w:p>
    <w:p w:rsidR="00716902" w:rsidRPr="00D06173" w:rsidRDefault="00716902" w:rsidP="00716902">
      <w:pPr>
        <w:numPr>
          <w:ilvl w:val="0"/>
          <w:numId w:val="14"/>
        </w:numPr>
        <w:ind w:right="0"/>
        <w:jc w:val="both"/>
        <w:rPr>
          <w:szCs w:val="24"/>
        </w:rPr>
      </w:pPr>
      <w:r w:rsidRPr="00D06173">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16902" w:rsidRPr="00D06173" w:rsidRDefault="00716902" w:rsidP="00716902">
      <w:pPr>
        <w:ind w:right="720"/>
        <w:jc w:val="both"/>
        <w:rPr>
          <w:szCs w:val="24"/>
        </w:rPr>
      </w:pPr>
    </w:p>
    <w:p w:rsidR="00716902" w:rsidRPr="00D06173" w:rsidRDefault="00716902" w:rsidP="00716902">
      <w:pPr>
        <w:ind w:right="720"/>
        <w:jc w:val="both"/>
        <w:rPr>
          <w:szCs w:val="24"/>
          <w:rtl/>
        </w:rPr>
      </w:pPr>
    </w:p>
    <w:p w:rsidR="00716902" w:rsidRPr="00D06173" w:rsidRDefault="00716902" w:rsidP="00716902">
      <w:pPr>
        <w:ind w:right="720"/>
        <w:jc w:val="both"/>
        <w:rPr>
          <w:szCs w:val="24"/>
        </w:rPr>
      </w:pPr>
    </w:p>
    <w:p w:rsidR="00716902" w:rsidRPr="00D06173" w:rsidRDefault="00716902" w:rsidP="00716902">
      <w:pPr>
        <w:ind w:right="720"/>
        <w:jc w:val="both"/>
        <w:rPr>
          <w:szCs w:val="24"/>
          <w:rtl/>
        </w:rPr>
      </w:pPr>
    </w:p>
    <w:p w:rsidR="00716902" w:rsidRPr="00D06173" w:rsidRDefault="00716902" w:rsidP="00716902">
      <w:pPr>
        <w:ind w:left="360"/>
        <w:jc w:val="both"/>
        <w:rPr>
          <w:szCs w:val="24"/>
          <w:rtl/>
        </w:rPr>
      </w:pPr>
    </w:p>
    <w:p w:rsidR="00716902" w:rsidRPr="00D06173" w:rsidRDefault="00716902" w:rsidP="00716902">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16902" w:rsidRPr="00D06173" w:rsidTr="002A121C">
        <w:tc>
          <w:tcPr>
            <w:tcW w:w="2840"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szCs w:val="24"/>
              </w:rPr>
            </w:pPr>
            <w:r w:rsidRPr="00D06173">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szCs w:val="24"/>
              </w:rPr>
            </w:pPr>
            <w:r w:rsidRPr="00D06173">
              <w:rPr>
                <w:rFonts w:hint="cs"/>
                <w:szCs w:val="24"/>
                <w:rtl/>
              </w:rPr>
              <w:t>חתימה</w:t>
            </w:r>
          </w:p>
        </w:tc>
      </w:tr>
    </w:tbl>
    <w:p w:rsidR="00716902" w:rsidRPr="00D06173" w:rsidRDefault="00716902" w:rsidP="00716902">
      <w:pPr>
        <w:ind w:left="720"/>
        <w:jc w:val="both"/>
        <w:rPr>
          <w:szCs w:val="24"/>
          <w:rtl/>
        </w:rPr>
      </w:pPr>
    </w:p>
    <w:p w:rsidR="00716902" w:rsidRPr="00D06173" w:rsidRDefault="00716902" w:rsidP="00716902">
      <w:pPr>
        <w:ind w:left="720"/>
        <w:jc w:val="both"/>
        <w:rPr>
          <w:szCs w:val="24"/>
          <w:rtl/>
        </w:rPr>
      </w:pPr>
    </w:p>
    <w:p w:rsidR="00716902" w:rsidRPr="00D06173" w:rsidRDefault="00716902" w:rsidP="00716902">
      <w:pPr>
        <w:pBdr>
          <w:bottom w:val="single" w:sz="12" w:space="1" w:color="auto"/>
        </w:pBdr>
        <w:jc w:val="both"/>
        <w:rPr>
          <w:szCs w:val="24"/>
          <w:rtl/>
        </w:rPr>
      </w:pPr>
    </w:p>
    <w:p w:rsidR="00716902" w:rsidRPr="00D06173" w:rsidRDefault="00716902" w:rsidP="00716902">
      <w:pPr>
        <w:jc w:val="both"/>
        <w:rPr>
          <w:szCs w:val="24"/>
          <w:rtl/>
        </w:rPr>
      </w:pPr>
    </w:p>
    <w:p w:rsidR="00716902" w:rsidRPr="00D06173" w:rsidRDefault="00716902" w:rsidP="00716902">
      <w:pPr>
        <w:ind w:left="299" w:right="360"/>
        <w:jc w:val="center"/>
        <w:rPr>
          <w:b/>
          <w:bCs/>
          <w:szCs w:val="24"/>
          <w:rtl/>
        </w:rPr>
      </w:pPr>
    </w:p>
    <w:p w:rsidR="00716902" w:rsidRPr="00D06173" w:rsidRDefault="00716902" w:rsidP="00716902">
      <w:pPr>
        <w:ind w:left="299" w:right="360"/>
        <w:jc w:val="center"/>
        <w:rPr>
          <w:b/>
          <w:bCs/>
          <w:szCs w:val="24"/>
          <w:rtl/>
        </w:rPr>
      </w:pPr>
      <w:r w:rsidRPr="00D06173">
        <w:rPr>
          <w:rFonts w:hint="cs"/>
          <w:b/>
          <w:bCs/>
          <w:szCs w:val="24"/>
          <w:rtl/>
        </w:rPr>
        <w:t>אישור</w:t>
      </w:r>
    </w:p>
    <w:p w:rsidR="00716902" w:rsidRPr="00D06173" w:rsidRDefault="00716902" w:rsidP="00716902">
      <w:pPr>
        <w:ind w:left="11" w:right="360" w:hanging="11"/>
        <w:rPr>
          <w:szCs w:val="24"/>
          <w:rtl/>
        </w:rPr>
      </w:pPr>
    </w:p>
    <w:p w:rsidR="00716902" w:rsidRPr="00D06173" w:rsidRDefault="00716902" w:rsidP="00716902">
      <w:pPr>
        <w:spacing w:line="360" w:lineRule="auto"/>
        <w:ind w:left="11" w:right="357" w:hanging="11"/>
        <w:jc w:val="both"/>
        <w:rPr>
          <w:szCs w:val="24"/>
          <w:rtl/>
        </w:rPr>
      </w:pPr>
      <w:r w:rsidRPr="00D06173">
        <w:rPr>
          <w:rFonts w:hint="cs"/>
          <w:szCs w:val="24"/>
          <w:rtl/>
        </w:rPr>
        <w:t xml:space="preserve">אני החתום מטה, ________ עורך דין, מאשר בזה כי ביום ________ הופיע בפני </w:t>
      </w:r>
      <w:proofErr w:type="spellStart"/>
      <w:r w:rsidRPr="00D06173">
        <w:rPr>
          <w:rFonts w:hint="cs"/>
          <w:szCs w:val="24"/>
          <w:rtl/>
        </w:rPr>
        <w:t>___________</w:t>
      </w:r>
      <w:proofErr w:type="spellEnd"/>
      <w:r w:rsidRPr="00D06173">
        <w:rPr>
          <w:rFonts w:hint="cs"/>
          <w:szCs w:val="24"/>
          <w:rtl/>
        </w:rPr>
        <w:t>. המוכר לי אישית / שזיהיתיו על פי תעודת זהות מס' _________</w:t>
      </w:r>
      <w:r w:rsidRPr="00D06173">
        <w:rPr>
          <w:rFonts w:hint="cs"/>
          <w:szCs w:val="24"/>
        </w:rPr>
        <w:t xml:space="preserve"> </w:t>
      </w:r>
      <w:r w:rsidRPr="00D06173">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716902" w:rsidRPr="00D06173" w:rsidRDefault="00716902" w:rsidP="00716902">
      <w:pPr>
        <w:spacing w:line="360" w:lineRule="auto"/>
        <w:ind w:left="11" w:right="357" w:hanging="11"/>
        <w:jc w:val="both"/>
        <w:rPr>
          <w:szCs w:val="24"/>
          <w:rtl/>
        </w:rPr>
      </w:pPr>
    </w:p>
    <w:p w:rsidR="00716902" w:rsidRPr="00D06173" w:rsidRDefault="00716902" w:rsidP="00716902">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16902" w:rsidRPr="00D06173" w:rsidTr="002A121C">
        <w:tc>
          <w:tcPr>
            <w:tcW w:w="2840"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szCs w:val="24"/>
              </w:rPr>
            </w:pPr>
            <w:r w:rsidRPr="00D06173">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16902" w:rsidRPr="00D06173" w:rsidRDefault="00716902" w:rsidP="002A121C">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16902" w:rsidRPr="00D06173" w:rsidRDefault="00716902" w:rsidP="002A121C">
            <w:pPr>
              <w:jc w:val="center"/>
              <w:rPr>
                <w:szCs w:val="24"/>
              </w:rPr>
            </w:pPr>
            <w:r w:rsidRPr="00D06173">
              <w:rPr>
                <w:rFonts w:hint="cs"/>
                <w:szCs w:val="24"/>
                <w:rtl/>
              </w:rPr>
              <w:t>חתימה</w:t>
            </w:r>
          </w:p>
        </w:tc>
      </w:tr>
    </w:tbl>
    <w:p w:rsidR="00716902" w:rsidRPr="00D06173" w:rsidRDefault="00716902" w:rsidP="00716902">
      <w:pPr>
        <w:ind w:left="11" w:right="360" w:hanging="11"/>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bidi w:val="0"/>
        <w:rPr>
          <w:b/>
          <w:bCs/>
          <w:szCs w:val="24"/>
          <w:rtl/>
        </w:rPr>
      </w:pPr>
    </w:p>
    <w:p w:rsidR="00716902" w:rsidRPr="00D06173" w:rsidRDefault="00716902" w:rsidP="00716902">
      <w:pPr>
        <w:bidi w:val="0"/>
        <w:rPr>
          <w:b/>
          <w:bCs/>
          <w:szCs w:val="24"/>
          <w:rtl/>
        </w:rPr>
      </w:pPr>
    </w:p>
    <w:p w:rsidR="00716902" w:rsidRPr="00D06173" w:rsidRDefault="00716902" w:rsidP="00716902">
      <w:pPr>
        <w:bidi w:val="0"/>
        <w:rPr>
          <w:b/>
          <w:bCs/>
          <w:szCs w:val="24"/>
          <w:rtl/>
        </w:rPr>
      </w:pPr>
    </w:p>
    <w:p w:rsidR="00716902" w:rsidRPr="00D06173" w:rsidRDefault="00716902" w:rsidP="00716902">
      <w:pPr>
        <w:overflowPunct w:val="0"/>
        <w:autoSpaceDE w:val="0"/>
        <w:autoSpaceDN w:val="0"/>
        <w:adjustRightInd w:val="0"/>
        <w:jc w:val="right"/>
        <w:textAlignment w:val="baseline"/>
        <w:rPr>
          <w:b/>
          <w:bCs/>
          <w:szCs w:val="24"/>
          <w:u w:val="single"/>
          <w:rtl/>
        </w:rPr>
      </w:pPr>
    </w:p>
    <w:p w:rsidR="00716902" w:rsidRPr="00D06173" w:rsidRDefault="00716902" w:rsidP="00716902">
      <w:pPr>
        <w:overflowPunct w:val="0"/>
        <w:autoSpaceDE w:val="0"/>
        <w:autoSpaceDN w:val="0"/>
        <w:adjustRightInd w:val="0"/>
        <w:jc w:val="right"/>
        <w:textAlignment w:val="baseline"/>
        <w:rPr>
          <w:b/>
          <w:bCs/>
          <w:szCs w:val="24"/>
          <w:u w:val="single"/>
          <w:rtl/>
        </w:rPr>
      </w:pPr>
    </w:p>
    <w:p w:rsidR="00716902" w:rsidRPr="00D06173" w:rsidRDefault="00716902" w:rsidP="00716902">
      <w:pPr>
        <w:overflowPunct w:val="0"/>
        <w:autoSpaceDE w:val="0"/>
        <w:autoSpaceDN w:val="0"/>
        <w:adjustRightInd w:val="0"/>
        <w:jc w:val="right"/>
        <w:textAlignment w:val="baseline"/>
        <w:rPr>
          <w:szCs w:val="24"/>
          <w:rtl/>
        </w:rPr>
      </w:pPr>
      <w:r w:rsidRPr="00D06173">
        <w:rPr>
          <w:rFonts w:hint="cs"/>
          <w:b/>
          <w:bCs/>
          <w:szCs w:val="24"/>
          <w:u w:val="single"/>
          <w:rtl/>
        </w:rPr>
        <w:lastRenderedPageBreak/>
        <w:t>נספח   ו'</w:t>
      </w:r>
    </w:p>
    <w:p w:rsidR="00716902" w:rsidRPr="00D06173" w:rsidRDefault="00716902" w:rsidP="00716902">
      <w:pPr>
        <w:pStyle w:val="NormalWeb"/>
        <w:bidi/>
        <w:spacing w:before="0" w:beforeAutospacing="0" w:after="0" w:afterAutospacing="0"/>
        <w:jc w:val="both"/>
        <w:rPr>
          <w:rFonts w:ascii="Arial" w:hAnsi="Arial" w:cs="David"/>
          <w:rtl/>
        </w:rPr>
      </w:pPr>
      <w:r w:rsidRPr="00D06173">
        <w:rPr>
          <w:rFonts w:ascii="Arial" w:hAnsi="Arial" w:cs="David" w:hint="eastAsia"/>
          <w:rtl/>
        </w:rPr>
        <w:t>לכבוד</w:t>
      </w:r>
    </w:p>
    <w:p w:rsidR="00716902" w:rsidRPr="00D06173" w:rsidRDefault="00716902" w:rsidP="00716902">
      <w:pPr>
        <w:pStyle w:val="NormalWeb"/>
        <w:bidi/>
        <w:spacing w:before="0" w:beforeAutospacing="0" w:after="0" w:afterAutospacing="0"/>
        <w:jc w:val="both"/>
        <w:rPr>
          <w:rFonts w:ascii="Arial" w:hAnsi="Arial" w:cs="David"/>
          <w:rtl/>
        </w:rPr>
      </w:pPr>
      <w:r w:rsidRPr="00D06173">
        <w:rPr>
          <w:rFonts w:ascii="Arial" w:hAnsi="Arial" w:cs="David" w:hint="eastAsia"/>
          <w:rtl/>
        </w:rPr>
        <w:t>משרד</w:t>
      </w:r>
      <w:r w:rsidRPr="00D06173">
        <w:rPr>
          <w:rFonts w:ascii="Arial" w:hAnsi="Arial" w:cs="David"/>
          <w:rtl/>
        </w:rPr>
        <w:t xml:space="preserve"> </w:t>
      </w:r>
      <w:r w:rsidRPr="00D06173">
        <w:rPr>
          <w:rFonts w:ascii="Arial" w:hAnsi="Arial" w:cs="David" w:hint="eastAsia"/>
          <w:rtl/>
        </w:rPr>
        <w:t>התשתיות</w:t>
      </w:r>
      <w:r w:rsidRPr="00D06173">
        <w:rPr>
          <w:rFonts w:ascii="Arial" w:hAnsi="Arial" w:cs="David"/>
          <w:rtl/>
        </w:rPr>
        <w:t xml:space="preserve"> </w:t>
      </w:r>
      <w:r w:rsidRPr="00D06173">
        <w:rPr>
          <w:rFonts w:ascii="Arial" w:hAnsi="Arial" w:cs="David" w:hint="eastAsia"/>
          <w:rtl/>
        </w:rPr>
        <w:t>הלאומיות</w:t>
      </w:r>
    </w:p>
    <w:p w:rsidR="00716902" w:rsidRPr="00D06173" w:rsidRDefault="00716902" w:rsidP="00716902">
      <w:pPr>
        <w:pStyle w:val="NormalWeb"/>
        <w:bidi/>
        <w:spacing w:before="0" w:beforeAutospacing="0" w:after="0" w:afterAutospacing="0"/>
        <w:jc w:val="both"/>
        <w:rPr>
          <w:rFonts w:ascii="Arial" w:hAnsi="Arial" w:cs="David"/>
          <w:rtl/>
        </w:rPr>
      </w:pPr>
    </w:p>
    <w:p w:rsidR="00716902" w:rsidRPr="00D06173" w:rsidRDefault="00716902" w:rsidP="00716902">
      <w:pPr>
        <w:spacing w:line="360" w:lineRule="auto"/>
        <w:jc w:val="center"/>
        <w:rPr>
          <w:szCs w:val="24"/>
        </w:rPr>
      </w:pPr>
      <w:r w:rsidRPr="00D06173">
        <w:rPr>
          <w:rFonts w:hint="eastAsia"/>
          <w:b/>
          <w:bCs/>
          <w:szCs w:val="24"/>
          <w:u w:val="single"/>
          <w:rtl/>
        </w:rPr>
        <w:t>הצהרה</w:t>
      </w:r>
      <w:r w:rsidRPr="00D06173">
        <w:rPr>
          <w:szCs w:val="24"/>
          <w:rtl/>
        </w:rPr>
        <w:br/>
      </w:r>
    </w:p>
    <w:p w:rsidR="00716902" w:rsidRPr="00D06173" w:rsidRDefault="00716902" w:rsidP="00716902">
      <w:pPr>
        <w:spacing w:line="276" w:lineRule="auto"/>
        <w:jc w:val="both"/>
        <w:rPr>
          <w:szCs w:val="24"/>
          <w:rtl/>
        </w:rPr>
      </w:pPr>
      <w:r w:rsidRPr="00D06173">
        <w:rPr>
          <w:rFonts w:hint="eastAsia"/>
          <w:szCs w:val="24"/>
          <w:rtl/>
        </w:rPr>
        <w:t>אני</w:t>
      </w:r>
      <w:r w:rsidRPr="00D06173">
        <w:rPr>
          <w:szCs w:val="24"/>
          <w:rtl/>
        </w:rPr>
        <w:t xml:space="preserve"> </w:t>
      </w:r>
      <w:r w:rsidRPr="00D06173">
        <w:rPr>
          <w:rFonts w:hint="eastAsia"/>
          <w:szCs w:val="24"/>
          <w:rtl/>
        </w:rPr>
        <w:t>הח</w:t>
      </w:r>
      <w:r w:rsidRPr="00D06173">
        <w:rPr>
          <w:szCs w:val="24"/>
          <w:rtl/>
        </w:rPr>
        <w:t xml:space="preserve">"מ </w:t>
      </w:r>
      <w:r w:rsidRPr="00D06173">
        <w:rPr>
          <w:rFonts w:hint="eastAsia"/>
          <w:szCs w:val="24"/>
          <w:rtl/>
        </w:rPr>
        <w:t>מורשה</w:t>
      </w:r>
      <w:r w:rsidRPr="00D06173">
        <w:rPr>
          <w:szCs w:val="24"/>
          <w:rtl/>
        </w:rPr>
        <w:t xml:space="preserve"> </w:t>
      </w:r>
      <w:r w:rsidRPr="00D06173">
        <w:rPr>
          <w:rFonts w:hint="eastAsia"/>
          <w:szCs w:val="24"/>
          <w:rtl/>
        </w:rPr>
        <w:t>חתימה</w:t>
      </w:r>
      <w:r w:rsidRPr="00D06173">
        <w:rPr>
          <w:szCs w:val="24"/>
          <w:rtl/>
        </w:rPr>
        <w:t xml:space="preserve"> </w:t>
      </w:r>
      <w:r w:rsidRPr="00D06173">
        <w:rPr>
          <w:rFonts w:hint="eastAsia"/>
          <w:szCs w:val="24"/>
          <w:rtl/>
        </w:rPr>
        <w:t>מטעם</w:t>
      </w:r>
      <w:r w:rsidRPr="00D06173">
        <w:rPr>
          <w:szCs w:val="24"/>
          <w:rtl/>
        </w:rPr>
        <w:t xml:space="preserve"> </w:t>
      </w:r>
      <w:r w:rsidRPr="00D06173">
        <w:rPr>
          <w:rFonts w:hint="eastAsia"/>
          <w:szCs w:val="24"/>
          <w:rtl/>
        </w:rPr>
        <w:t>המציע</w:t>
      </w:r>
      <w:r w:rsidRPr="00D06173">
        <w:rPr>
          <w:szCs w:val="24"/>
          <w:rtl/>
        </w:rPr>
        <w:t xml:space="preserve"> ______________ (להלן: "המציע"), </w:t>
      </w:r>
      <w:r w:rsidRPr="00D06173">
        <w:rPr>
          <w:rFonts w:hint="eastAsia"/>
          <w:szCs w:val="24"/>
          <w:rtl/>
        </w:rPr>
        <w:t>נושא</w:t>
      </w:r>
      <w:r w:rsidRPr="00D06173">
        <w:rPr>
          <w:szCs w:val="24"/>
          <w:rtl/>
        </w:rPr>
        <w:t xml:space="preserve"> </w:t>
      </w:r>
      <w:r w:rsidRPr="00D06173">
        <w:rPr>
          <w:rFonts w:hint="eastAsia"/>
          <w:szCs w:val="24"/>
          <w:rtl/>
        </w:rPr>
        <w:t>ת</w:t>
      </w:r>
      <w:r w:rsidRPr="00D06173">
        <w:rPr>
          <w:szCs w:val="24"/>
          <w:rtl/>
        </w:rPr>
        <w:t xml:space="preserve">.ז. ___________ </w:t>
      </w:r>
      <w:r w:rsidRPr="00D06173">
        <w:rPr>
          <w:rFonts w:hint="eastAsia"/>
          <w:szCs w:val="24"/>
          <w:rtl/>
        </w:rPr>
        <w:t>מצהיר</w:t>
      </w:r>
      <w:r w:rsidRPr="00D06173">
        <w:rPr>
          <w:szCs w:val="24"/>
          <w:rtl/>
        </w:rPr>
        <w:t xml:space="preserve"> </w:t>
      </w:r>
      <w:r w:rsidRPr="00D06173">
        <w:rPr>
          <w:rFonts w:hint="eastAsia"/>
          <w:szCs w:val="24"/>
          <w:rtl/>
        </w:rPr>
        <w:t>בזאת</w:t>
      </w:r>
      <w:r w:rsidRPr="00D06173">
        <w:rPr>
          <w:szCs w:val="24"/>
          <w:rtl/>
        </w:rPr>
        <w:t xml:space="preserve"> </w:t>
      </w:r>
      <w:r w:rsidRPr="00D06173">
        <w:rPr>
          <w:rFonts w:hint="eastAsia"/>
          <w:szCs w:val="24"/>
          <w:rtl/>
        </w:rPr>
        <w:t>כי</w:t>
      </w:r>
      <w:r w:rsidRPr="00D06173">
        <w:rPr>
          <w:szCs w:val="24"/>
          <w:rtl/>
        </w:rPr>
        <w:t xml:space="preserve"> </w:t>
      </w:r>
      <w:r w:rsidRPr="00D06173">
        <w:rPr>
          <w:rFonts w:hint="eastAsia"/>
          <w:szCs w:val="24"/>
          <w:rtl/>
        </w:rPr>
        <w:t>המציע</w:t>
      </w:r>
      <w:r w:rsidRPr="00D06173">
        <w:rPr>
          <w:szCs w:val="24"/>
          <w:rtl/>
        </w:rPr>
        <w:t xml:space="preserve"> </w:t>
      </w:r>
      <w:r w:rsidRPr="00D06173">
        <w:rPr>
          <w:rFonts w:hint="eastAsia"/>
          <w:szCs w:val="24"/>
          <w:rtl/>
        </w:rPr>
        <w:t>שילם</w:t>
      </w:r>
      <w:r w:rsidRPr="00D06173">
        <w:rPr>
          <w:szCs w:val="24"/>
          <w:rtl/>
        </w:rPr>
        <w:t xml:space="preserve"> </w:t>
      </w:r>
      <w:r w:rsidRPr="00D06173">
        <w:rPr>
          <w:rFonts w:hint="eastAsia"/>
          <w:szCs w:val="24"/>
          <w:rtl/>
        </w:rPr>
        <w:t>בקביעות</w:t>
      </w:r>
      <w:r w:rsidRPr="00D06173">
        <w:rPr>
          <w:szCs w:val="24"/>
          <w:rtl/>
        </w:rPr>
        <w:t xml:space="preserve"> </w:t>
      </w:r>
      <w:r w:rsidRPr="00D06173">
        <w:rPr>
          <w:rFonts w:hint="eastAsia"/>
          <w:szCs w:val="24"/>
          <w:rtl/>
        </w:rPr>
        <w:t>בשנה</w:t>
      </w:r>
      <w:r w:rsidRPr="00D06173">
        <w:rPr>
          <w:szCs w:val="24"/>
          <w:rtl/>
        </w:rPr>
        <w:t xml:space="preserve"> </w:t>
      </w:r>
      <w:r w:rsidRPr="00D06173">
        <w:rPr>
          <w:rFonts w:hint="eastAsia"/>
          <w:szCs w:val="24"/>
          <w:rtl/>
        </w:rPr>
        <w:t>האחרונה</w:t>
      </w:r>
      <w:r w:rsidRPr="00D06173">
        <w:rPr>
          <w:szCs w:val="24"/>
          <w:rtl/>
        </w:rPr>
        <w:t xml:space="preserve">, </w:t>
      </w:r>
      <w:r w:rsidRPr="00D06173">
        <w:rPr>
          <w:rFonts w:hint="eastAsia"/>
          <w:szCs w:val="24"/>
          <w:rtl/>
        </w:rPr>
        <w:t>בשנת</w:t>
      </w:r>
      <w:r w:rsidRPr="00D06173">
        <w:rPr>
          <w:szCs w:val="24"/>
          <w:rtl/>
        </w:rPr>
        <w:t xml:space="preserve"> </w:t>
      </w:r>
      <w:proofErr w:type="spellStart"/>
      <w:r w:rsidRPr="00D06173">
        <w:rPr>
          <w:szCs w:val="24"/>
          <w:rtl/>
        </w:rPr>
        <w:t>___________</w:t>
      </w:r>
      <w:proofErr w:type="spellEnd"/>
      <w:r w:rsidRPr="00D06173">
        <w:rPr>
          <w:szCs w:val="24"/>
          <w:rtl/>
        </w:rPr>
        <w:t xml:space="preserve">, </w:t>
      </w:r>
      <w:r w:rsidRPr="00D06173">
        <w:rPr>
          <w:rFonts w:hint="eastAsia"/>
          <w:szCs w:val="24"/>
          <w:rtl/>
        </w:rPr>
        <w:t>לכל</w:t>
      </w:r>
      <w:r w:rsidRPr="00D06173">
        <w:rPr>
          <w:szCs w:val="24"/>
          <w:rtl/>
        </w:rPr>
        <w:t xml:space="preserve"> </w:t>
      </w:r>
      <w:r w:rsidRPr="00D06173">
        <w:rPr>
          <w:rFonts w:hint="eastAsia"/>
          <w:szCs w:val="24"/>
          <w:rtl/>
        </w:rPr>
        <w:t>עובדיו</w:t>
      </w:r>
      <w:r w:rsidRPr="00D06173">
        <w:rPr>
          <w:szCs w:val="24"/>
          <w:rtl/>
        </w:rPr>
        <w:t xml:space="preserve"> </w:t>
      </w:r>
      <w:r w:rsidRPr="00D06173">
        <w:rPr>
          <w:rFonts w:hint="eastAsia"/>
          <w:szCs w:val="24"/>
          <w:rtl/>
        </w:rPr>
        <w:t>כמתחייב</w:t>
      </w:r>
      <w:r w:rsidRPr="00D06173">
        <w:rPr>
          <w:szCs w:val="24"/>
          <w:rtl/>
        </w:rPr>
        <w:t xml:space="preserve"> </w:t>
      </w:r>
      <w:r w:rsidRPr="00D06173">
        <w:rPr>
          <w:rFonts w:hint="eastAsia"/>
          <w:szCs w:val="24"/>
          <w:rtl/>
        </w:rPr>
        <w:t>מחוקי</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צווי</w:t>
      </w:r>
      <w:r w:rsidRPr="00D06173">
        <w:rPr>
          <w:szCs w:val="24"/>
          <w:rtl/>
        </w:rPr>
        <w:t xml:space="preserve"> </w:t>
      </w:r>
      <w:r w:rsidRPr="00D06173">
        <w:rPr>
          <w:rFonts w:hint="eastAsia"/>
          <w:szCs w:val="24"/>
          <w:rtl/>
        </w:rPr>
        <w:t>ההרחבה</w:t>
      </w:r>
      <w:r w:rsidRPr="00D06173">
        <w:rPr>
          <w:szCs w:val="24"/>
          <w:rtl/>
        </w:rPr>
        <w:t xml:space="preserve">, </w:t>
      </w:r>
      <w:r w:rsidRPr="00D06173">
        <w:rPr>
          <w:rFonts w:hint="eastAsia"/>
          <w:szCs w:val="24"/>
          <w:rtl/>
        </w:rPr>
        <w:t>ההסכמים</w:t>
      </w:r>
      <w:r w:rsidRPr="00D06173">
        <w:rPr>
          <w:szCs w:val="24"/>
          <w:rtl/>
        </w:rPr>
        <w:t xml:space="preserve"> </w:t>
      </w:r>
      <w:r w:rsidRPr="00D06173">
        <w:rPr>
          <w:rFonts w:hint="eastAsia"/>
          <w:szCs w:val="24"/>
          <w:rtl/>
        </w:rPr>
        <w:t>הקיבוציים</w:t>
      </w:r>
      <w:r w:rsidRPr="00D06173">
        <w:rPr>
          <w:szCs w:val="24"/>
          <w:rtl/>
        </w:rPr>
        <w:t xml:space="preserve"> </w:t>
      </w:r>
      <w:r w:rsidRPr="00D06173">
        <w:rPr>
          <w:rFonts w:hint="eastAsia"/>
          <w:szCs w:val="24"/>
          <w:rtl/>
        </w:rPr>
        <w:t>וההסכמים</w:t>
      </w:r>
      <w:r w:rsidRPr="00D06173">
        <w:rPr>
          <w:szCs w:val="24"/>
          <w:rtl/>
        </w:rPr>
        <w:t xml:space="preserve"> </w:t>
      </w:r>
      <w:r w:rsidRPr="00D06173">
        <w:rPr>
          <w:rFonts w:hint="eastAsia"/>
          <w:szCs w:val="24"/>
          <w:rtl/>
        </w:rPr>
        <w:t>האישיים</w:t>
      </w:r>
      <w:r w:rsidRPr="00D06173">
        <w:rPr>
          <w:szCs w:val="24"/>
          <w:rtl/>
        </w:rPr>
        <w:t xml:space="preserve"> </w:t>
      </w:r>
      <w:r w:rsidRPr="00D06173">
        <w:rPr>
          <w:rFonts w:hint="eastAsia"/>
          <w:szCs w:val="24"/>
          <w:rtl/>
        </w:rPr>
        <w:t>החלים</w:t>
      </w:r>
      <w:r w:rsidRPr="00D06173">
        <w:rPr>
          <w:szCs w:val="24"/>
          <w:rtl/>
        </w:rPr>
        <w:t xml:space="preserve"> </w:t>
      </w:r>
      <w:r w:rsidRPr="00D06173">
        <w:rPr>
          <w:rFonts w:hint="eastAsia"/>
          <w:szCs w:val="24"/>
          <w:rtl/>
        </w:rPr>
        <w:t>עליו</w:t>
      </w:r>
      <w:r w:rsidRPr="00D06173">
        <w:rPr>
          <w:szCs w:val="24"/>
          <w:rtl/>
        </w:rPr>
        <w:t xml:space="preserve">, </w:t>
      </w:r>
      <w:r w:rsidRPr="00D06173">
        <w:rPr>
          <w:rFonts w:hint="eastAsia"/>
          <w:szCs w:val="24"/>
          <w:rtl/>
        </w:rPr>
        <w:t>במידה</w:t>
      </w:r>
      <w:r w:rsidRPr="00D06173">
        <w:rPr>
          <w:szCs w:val="24"/>
          <w:rtl/>
        </w:rPr>
        <w:t xml:space="preserve"> </w:t>
      </w:r>
      <w:r w:rsidRPr="00D06173">
        <w:rPr>
          <w:rFonts w:hint="eastAsia"/>
          <w:szCs w:val="24"/>
          <w:rtl/>
        </w:rPr>
        <w:t>שחלים</w:t>
      </w:r>
      <w:r w:rsidRPr="00D06173">
        <w:rPr>
          <w:szCs w:val="24"/>
          <w:rtl/>
        </w:rPr>
        <w:t xml:space="preserve"> </w:t>
      </w:r>
      <w:r w:rsidRPr="00D06173">
        <w:rPr>
          <w:rFonts w:hint="eastAsia"/>
          <w:szCs w:val="24"/>
          <w:rtl/>
        </w:rPr>
        <w:t>עליו</w:t>
      </w:r>
      <w:r w:rsidRPr="00D06173">
        <w:rPr>
          <w:szCs w:val="24"/>
          <w:rtl/>
        </w:rPr>
        <w:t xml:space="preserve">, </w:t>
      </w:r>
      <w:r w:rsidRPr="00D06173">
        <w:rPr>
          <w:rFonts w:hint="eastAsia"/>
          <w:szCs w:val="24"/>
          <w:rtl/>
        </w:rPr>
        <w:t>ובכל</w:t>
      </w:r>
      <w:r w:rsidRPr="00D06173">
        <w:rPr>
          <w:szCs w:val="24"/>
          <w:rtl/>
        </w:rPr>
        <w:t xml:space="preserve"> </w:t>
      </w:r>
      <w:r w:rsidRPr="00D06173">
        <w:rPr>
          <w:rFonts w:hint="eastAsia"/>
          <w:szCs w:val="24"/>
          <w:rtl/>
        </w:rPr>
        <w:t>מקרה</w:t>
      </w:r>
      <w:r w:rsidRPr="00D06173">
        <w:rPr>
          <w:szCs w:val="24"/>
          <w:rtl/>
        </w:rPr>
        <w:t xml:space="preserve"> </w:t>
      </w:r>
      <w:r w:rsidRPr="00D06173">
        <w:rPr>
          <w:rFonts w:hint="eastAsia"/>
          <w:szCs w:val="24"/>
          <w:rtl/>
        </w:rPr>
        <w:t>לא</w:t>
      </w:r>
      <w:r w:rsidRPr="00D06173">
        <w:rPr>
          <w:szCs w:val="24"/>
          <w:rtl/>
        </w:rPr>
        <w:t xml:space="preserve"> </w:t>
      </w:r>
      <w:r w:rsidRPr="00D06173">
        <w:rPr>
          <w:rFonts w:hint="eastAsia"/>
          <w:szCs w:val="24"/>
          <w:rtl/>
        </w:rPr>
        <w:t>פחות</w:t>
      </w:r>
      <w:r w:rsidRPr="00D06173">
        <w:rPr>
          <w:szCs w:val="24"/>
          <w:rtl/>
        </w:rPr>
        <w:t xml:space="preserve"> </w:t>
      </w:r>
      <w:r w:rsidRPr="00D06173">
        <w:rPr>
          <w:rFonts w:hint="eastAsia"/>
          <w:szCs w:val="24"/>
          <w:rtl/>
        </w:rPr>
        <w:t>משכר</w:t>
      </w:r>
      <w:r w:rsidRPr="00D06173">
        <w:rPr>
          <w:szCs w:val="24"/>
          <w:rtl/>
        </w:rPr>
        <w:t xml:space="preserve"> </w:t>
      </w:r>
      <w:r w:rsidRPr="00D06173">
        <w:rPr>
          <w:rFonts w:hint="eastAsia"/>
          <w:szCs w:val="24"/>
          <w:rtl/>
        </w:rPr>
        <w:t>מינימום</w:t>
      </w:r>
      <w:r w:rsidRPr="00D06173">
        <w:rPr>
          <w:szCs w:val="24"/>
          <w:rtl/>
        </w:rPr>
        <w:t xml:space="preserve"> </w:t>
      </w:r>
      <w:r w:rsidRPr="00D06173">
        <w:rPr>
          <w:rFonts w:hint="eastAsia"/>
          <w:szCs w:val="24"/>
          <w:rtl/>
        </w:rPr>
        <w:t>כחוק</w:t>
      </w:r>
      <w:r w:rsidRPr="00D06173">
        <w:rPr>
          <w:szCs w:val="24"/>
          <w:rtl/>
        </w:rPr>
        <w:t xml:space="preserve"> </w:t>
      </w:r>
      <w:r w:rsidRPr="00D06173">
        <w:rPr>
          <w:rFonts w:hint="eastAsia"/>
          <w:szCs w:val="24"/>
          <w:rtl/>
        </w:rPr>
        <w:t>ותשלומים</w:t>
      </w:r>
      <w:r w:rsidRPr="00D06173">
        <w:rPr>
          <w:szCs w:val="24"/>
          <w:rtl/>
        </w:rPr>
        <w:t xml:space="preserve"> </w:t>
      </w:r>
      <w:r w:rsidRPr="00D06173">
        <w:rPr>
          <w:rFonts w:hint="eastAsia"/>
          <w:szCs w:val="24"/>
          <w:rtl/>
        </w:rPr>
        <w:t>סוציאליים</w:t>
      </w:r>
      <w:r w:rsidRPr="00D06173">
        <w:rPr>
          <w:szCs w:val="24"/>
          <w:rtl/>
        </w:rPr>
        <w:t xml:space="preserve"> </w:t>
      </w:r>
      <w:r w:rsidRPr="00D06173">
        <w:rPr>
          <w:rFonts w:hint="eastAsia"/>
          <w:szCs w:val="24"/>
          <w:rtl/>
        </w:rPr>
        <w:t>כנדרש</w:t>
      </w:r>
      <w:r w:rsidRPr="00D06173">
        <w:rPr>
          <w:szCs w:val="24"/>
          <w:rtl/>
        </w:rPr>
        <w:t xml:space="preserve"> </w:t>
      </w:r>
      <w:r w:rsidRPr="00D06173">
        <w:rPr>
          <w:rFonts w:hint="eastAsia"/>
          <w:szCs w:val="24"/>
          <w:rtl/>
        </w:rPr>
        <w:t>ומתחייב</w:t>
      </w:r>
      <w:r w:rsidRPr="00D06173">
        <w:rPr>
          <w:szCs w:val="24"/>
          <w:rtl/>
        </w:rPr>
        <w:t xml:space="preserve"> </w:t>
      </w:r>
      <w:r w:rsidRPr="00D06173">
        <w:rPr>
          <w:rFonts w:hint="eastAsia"/>
          <w:szCs w:val="24"/>
          <w:rtl/>
        </w:rPr>
        <w:t>לעמוד</w:t>
      </w:r>
      <w:r w:rsidRPr="00D06173">
        <w:rPr>
          <w:szCs w:val="24"/>
          <w:rtl/>
        </w:rPr>
        <w:t xml:space="preserve"> </w:t>
      </w:r>
      <w:r w:rsidRPr="00D06173">
        <w:rPr>
          <w:rFonts w:hint="eastAsia"/>
          <w:szCs w:val="24"/>
          <w:rtl/>
        </w:rPr>
        <w:t>בדרישות</w:t>
      </w:r>
      <w:r w:rsidRPr="00D06173">
        <w:rPr>
          <w:szCs w:val="24"/>
          <w:rtl/>
        </w:rPr>
        <w:t xml:space="preserve"> </w:t>
      </w:r>
      <w:r w:rsidRPr="00D06173">
        <w:rPr>
          <w:rFonts w:hint="eastAsia"/>
          <w:szCs w:val="24"/>
          <w:rtl/>
        </w:rPr>
        <w:t>לתשלומים</w:t>
      </w:r>
      <w:r w:rsidRPr="00D06173">
        <w:rPr>
          <w:szCs w:val="24"/>
          <w:rtl/>
        </w:rPr>
        <w:t xml:space="preserve"> </w:t>
      </w:r>
      <w:r w:rsidRPr="00D06173">
        <w:rPr>
          <w:rFonts w:hint="eastAsia"/>
          <w:szCs w:val="24"/>
          <w:rtl/>
        </w:rPr>
        <w:t>הסוציאליים</w:t>
      </w:r>
      <w:r w:rsidRPr="00D06173">
        <w:rPr>
          <w:szCs w:val="24"/>
          <w:rtl/>
        </w:rPr>
        <w:t xml:space="preserve"> </w:t>
      </w:r>
      <w:r w:rsidRPr="00D06173">
        <w:rPr>
          <w:rFonts w:hint="eastAsia"/>
          <w:szCs w:val="24"/>
          <w:rtl/>
        </w:rPr>
        <w:t>ושכר</w:t>
      </w:r>
      <w:r w:rsidRPr="00D06173">
        <w:rPr>
          <w:szCs w:val="24"/>
          <w:rtl/>
        </w:rPr>
        <w:t xml:space="preserve"> </w:t>
      </w:r>
      <w:r w:rsidRPr="00D06173">
        <w:rPr>
          <w:rFonts w:hint="eastAsia"/>
          <w:szCs w:val="24"/>
          <w:rtl/>
        </w:rPr>
        <w:t>מינימום</w:t>
      </w:r>
      <w:r w:rsidRPr="00D06173">
        <w:rPr>
          <w:szCs w:val="24"/>
          <w:rtl/>
        </w:rPr>
        <w:t xml:space="preserve"> </w:t>
      </w:r>
      <w:r w:rsidRPr="00D06173">
        <w:rPr>
          <w:rFonts w:hint="eastAsia"/>
          <w:szCs w:val="24"/>
          <w:rtl/>
        </w:rPr>
        <w:t>לעובדים</w:t>
      </w:r>
      <w:r w:rsidRPr="00D06173">
        <w:rPr>
          <w:szCs w:val="24"/>
          <w:rtl/>
        </w:rPr>
        <w:t xml:space="preserve"> </w:t>
      </w:r>
      <w:r w:rsidRPr="00D06173">
        <w:rPr>
          <w:rFonts w:hint="eastAsia"/>
          <w:szCs w:val="24"/>
          <w:rtl/>
        </w:rPr>
        <w:t>וכן</w:t>
      </w:r>
      <w:r w:rsidRPr="00D06173">
        <w:rPr>
          <w:szCs w:val="24"/>
          <w:rtl/>
        </w:rPr>
        <w:t xml:space="preserve"> </w:t>
      </w:r>
      <w:r w:rsidRPr="00D06173">
        <w:rPr>
          <w:rFonts w:hint="eastAsia"/>
          <w:szCs w:val="24"/>
          <w:rtl/>
        </w:rPr>
        <w:t>לקיים</w:t>
      </w:r>
      <w:r w:rsidRPr="00D06173">
        <w:rPr>
          <w:szCs w:val="24"/>
          <w:rtl/>
        </w:rPr>
        <w:t xml:space="preserve"> </w:t>
      </w:r>
      <w:r w:rsidRPr="00D06173">
        <w:rPr>
          <w:rFonts w:hint="eastAsia"/>
          <w:szCs w:val="24"/>
          <w:rtl/>
        </w:rPr>
        <w:t>את</w:t>
      </w:r>
      <w:r w:rsidRPr="00D06173">
        <w:rPr>
          <w:szCs w:val="24"/>
          <w:rtl/>
        </w:rPr>
        <w:t xml:space="preserve"> </w:t>
      </w:r>
      <w:r w:rsidRPr="00D06173">
        <w:rPr>
          <w:rFonts w:hint="eastAsia"/>
          <w:szCs w:val="24"/>
          <w:rtl/>
        </w:rPr>
        <w:t>חוקי</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לגבי</w:t>
      </w:r>
      <w:r w:rsidRPr="00D06173">
        <w:rPr>
          <w:szCs w:val="24"/>
          <w:rtl/>
        </w:rPr>
        <w:t xml:space="preserve"> </w:t>
      </w:r>
      <w:r w:rsidRPr="00D06173">
        <w:rPr>
          <w:rFonts w:hint="eastAsia"/>
          <w:szCs w:val="24"/>
          <w:rtl/>
        </w:rPr>
        <w:t>העובדים</w:t>
      </w:r>
      <w:r w:rsidRPr="00D06173">
        <w:rPr>
          <w:szCs w:val="24"/>
          <w:rtl/>
        </w:rPr>
        <w:t xml:space="preserve"> </w:t>
      </w:r>
      <w:r w:rsidRPr="00D06173">
        <w:rPr>
          <w:rFonts w:hint="eastAsia"/>
          <w:szCs w:val="24"/>
          <w:rtl/>
        </w:rPr>
        <w:t>שיועסקו</w:t>
      </w:r>
      <w:r w:rsidRPr="00D06173">
        <w:rPr>
          <w:szCs w:val="24"/>
          <w:rtl/>
        </w:rPr>
        <w:t xml:space="preserve"> </w:t>
      </w:r>
      <w:r w:rsidRPr="00D06173">
        <w:rPr>
          <w:rFonts w:hint="eastAsia"/>
          <w:szCs w:val="24"/>
          <w:rtl/>
        </w:rPr>
        <w:t>על</w:t>
      </w:r>
      <w:r w:rsidRPr="00D06173">
        <w:rPr>
          <w:szCs w:val="24"/>
          <w:rtl/>
        </w:rPr>
        <w:t xml:space="preserve"> </w:t>
      </w:r>
      <w:r w:rsidRPr="00D06173">
        <w:rPr>
          <w:rFonts w:hint="eastAsia"/>
          <w:szCs w:val="24"/>
          <w:rtl/>
        </w:rPr>
        <w:t>ידו</w:t>
      </w:r>
      <w:r w:rsidRPr="00D06173">
        <w:rPr>
          <w:szCs w:val="24"/>
          <w:rtl/>
        </w:rPr>
        <w:t xml:space="preserve"> </w:t>
      </w:r>
      <w:r w:rsidRPr="00D06173">
        <w:rPr>
          <w:rFonts w:hint="eastAsia"/>
          <w:szCs w:val="24"/>
          <w:rtl/>
        </w:rPr>
        <w:t>במהלך</w:t>
      </w:r>
      <w:r w:rsidRPr="00D06173">
        <w:rPr>
          <w:szCs w:val="24"/>
          <w:rtl/>
        </w:rPr>
        <w:t xml:space="preserve"> </w:t>
      </w:r>
      <w:r w:rsidRPr="00D06173">
        <w:rPr>
          <w:rFonts w:hint="eastAsia"/>
          <w:szCs w:val="24"/>
          <w:rtl/>
        </w:rPr>
        <w:t>כל</w:t>
      </w:r>
      <w:r w:rsidRPr="00D06173">
        <w:rPr>
          <w:szCs w:val="24"/>
          <w:rtl/>
        </w:rPr>
        <w:t xml:space="preserve"> </w:t>
      </w:r>
      <w:r w:rsidRPr="00D06173">
        <w:rPr>
          <w:rFonts w:hint="eastAsia"/>
          <w:szCs w:val="24"/>
          <w:rtl/>
        </w:rPr>
        <w:t>תקופת</w:t>
      </w:r>
      <w:r w:rsidRPr="00D06173">
        <w:rPr>
          <w:szCs w:val="24"/>
          <w:rtl/>
        </w:rPr>
        <w:t xml:space="preserve"> </w:t>
      </w:r>
      <w:r w:rsidRPr="00D06173">
        <w:rPr>
          <w:rFonts w:hint="eastAsia"/>
          <w:szCs w:val="24"/>
          <w:rtl/>
        </w:rPr>
        <w:t>ההתקשרות</w:t>
      </w:r>
      <w:r w:rsidRPr="00D06173">
        <w:rPr>
          <w:szCs w:val="24"/>
          <w:rtl/>
        </w:rPr>
        <w:t>.</w:t>
      </w:r>
    </w:p>
    <w:p w:rsidR="00716902" w:rsidRPr="00D06173" w:rsidRDefault="00716902" w:rsidP="00716902">
      <w:pPr>
        <w:spacing w:line="276" w:lineRule="auto"/>
        <w:jc w:val="both"/>
        <w:rPr>
          <w:szCs w:val="24"/>
          <w:rtl/>
        </w:rPr>
      </w:pPr>
    </w:p>
    <w:p w:rsidR="00716902" w:rsidRPr="00D06173" w:rsidRDefault="00716902" w:rsidP="00716902">
      <w:pPr>
        <w:spacing w:line="276" w:lineRule="auto"/>
        <w:ind w:left="746"/>
        <w:jc w:val="both"/>
        <w:rPr>
          <w:szCs w:val="24"/>
          <w:rtl/>
        </w:rPr>
      </w:pPr>
      <w:r w:rsidRPr="00D06173">
        <w:rPr>
          <w:szCs w:val="24"/>
          <w:rtl/>
        </w:rPr>
        <w:t>___________  _______________   ____________            _____________</w:t>
      </w:r>
    </w:p>
    <w:p w:rsidR="00716902" w:rsidRPr="00D06173" w:rsidRDefault="00716902" w:rsidP="00716902">
      <w:pPr>
        <w:spacing w:line="276" w:lineRule="auto"/>
        <w:ind w:left="746"/>
        <w:jc w:val="both"/>
        <w:rPr>
          <w:szCs w:val="24"/>
          <w:rtl/>
        </w:rPr>
      </w:pPr>
      <w:r w:rsidRPr="00D06173">
        <w:rPr>
          <w:szCs w:val="24"/>
          <w:rtl/>
        </w:rPr>
        <w:t xml:space="preserve">     תאריך             שם מורשה החתימה          חתימה                             חותמת</w:t>
      </w:r>
    </w:p>
    <w:p w:rsidR="00716902" w:rsidRPr="00D06173" w:rsidRDefault="00716902" w:rsidP="00716902">
      <w:pPr>
        <w:spacing w:line="276" w:lineRule="auto"/>
        <w:jc w:val="both"/>
        <w:rPr>
          <w:szCs w:val="24"/>
          <w:rtl/>
        </w:rPr>
      </w:pPr>
    </w:p>
    <w:p w:rsidR="00716902" w:rsidRPr="00D06173" w:rsidRDefault="00716902" w:rsidP="00716902">
      <w:pPr>
        <w:spacing w:line="276" w:lineRule="auto"/>
        <w:jc w:val="center"/>
        <w:rPr>
          <w:szCs w:val="24"/>
          <w:u w:val="single"/>
          <w:rtl/>
        </w:rPr>
      </w:pPr>
      <w:r w:rsidRPr="00D06173">
        <w:rPr>
          <w:rFonts w:hint="eastAsia"/>
          <w:szCs w:val="24"/>
          <w:u w:val="single"/>
          <w:rtl/>
        </w:rPr>
        <w:t>אישור</w:t>
      </w:r>
    </w:p>
    <w:p w:rsidR="00716902" w:rsidRPr="00D06173" w:rsidRDefault="00716902" w:rsidP="00716902">
      <w:pPr>
        <w:spacing w:line="276" w:lineRule="auto"/>
        <w:jc w:val="both"/>
        <w:rPr>
          <w:szCs w:val="24"/>
          <w:rtl/>
        </w:rPr>
      </w:pPr>
    </w:p>
    <w:p w:rsidR="00716902" w:rsidRPr="00D06173" w:rsidRDefault="00716902" w:rsidP="00716902">
      <w:pPr>
        <w:spacing w:line="276" w:lineRule="auto"/>
        <w:jc w:val="both"/>
        <w:rPr>
          <w:szCs w:val="24"/>
          <w:rtl/>
        </w:rPr>
      </w:pPr>
      <w:r w:rsidRPr="00D06173">
        <w:rPr>
          <w:rFonts w:hint="eastAsia"/>
          <w:szCs w:val="24"/>
          <w:rtl/>
        </w:rPr>
        <w:t>אני</w:t>
      </w:r>
      <w:r w:rsidRPr="00D06173">
        <w:rPr>
          <w:szCs w:val="24"/>
          <w:rtl/>
        </w:rPr>
        <w:t xml:space="preserve"> הח"מ </w:t>
      </w:r>
      <w:proofErr w:type="spellStart"/>
      <w:r w:rsidRPr="00D06173">
        <w:rPr>
          <w:szCs w:val="24"/>
          <w:rtl/>
        </w:rPr>
        <w:t>______________</w:t>
      </w:r>
      <w:proofErr w:type="spellEnd"/>
      <w:r w:rsidRPr="00D06173">
        <w:rPr>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16902" w:rsidRPr="00D06173" w:rsidRDefault="00716902" w:rsidP="00716902">
      <w:pPr>
        <w:spacing w:line="360" w:lineRule="auto"/>
        <w:jc w:val="both"/>
        <w:rPr>
          <w:szCs w:val="24"/>
          <w:rtl/>
        </w:rPr>
      </w:pPr>
    </w:p>
    <w:p w:rsidR="00716902" w:rsidRPr="00D06173" w:rsidRDefault="00716902" w:rsidP="00716902">
      <w:pPr>
        <w:spacing w:line="360" w:lineRule="auto"/>
        <w:jc w:val="both"/>
        <w:rPr>
          <w:szCs w:val="24"/>
          <w:rtl/>
        </w:rPr>
      </w:pPr>
      <w:r w:rsidRPr="00D06173">
        <w:rPr>
          <w:szCs w:val="24"/>
          <w:rtl/>
        </w:rPr>
        <w:t>_______                                                                         ______ ____________</w:t>
      </w:r>
    </w:p>
    <w:p w:rsidR="00716902" w:rsidRPr="00D06173" w:rsidRDefault="00716902" w:rsidP="00716902">
      <w:pPr>
        <w:spacing w:line="360" w:lineRule="auto"/>
        <w:jc w:val="both"/>
        <w:rPr>
          <w:szCs w:val="24"/>
        </w:rPr>
      </w:pPr>
      <w:r w:rsidRPr="00D06173">
        <w:rPr>
          <w:rFonts w:hint="eastAsia"/>
          <w:szCs w:val="24"/>
          <w:rtl/>
        </w:rPr>
        <w:t>תאריך</w:t>
      </w:r>
      <w:r w:rsidRPr="00D06173">
        <w:rPr>
          <w:szCs w:val="24"/>
          <w:rtl/>
        </w:rPr>
        <w:t xml:space="preserve">                                                                             </w:t>
      </w:r>
      <w:r w:rsidRPr="00D06173">
        <w:rPr>
          <w:rFonts w:hint="eastAsia"/>
          <w:szCs w:val="24"/>
          <w:rtl/>
        </w:rPr>
        <w:t>חתימה</w:t>
      </w:r>
      <w:r w:rsidRPr="00D06173">
        <w:rPr>
          <w:szCs w:val="24"/>
          <w:rtl/>
        </w:rPr>
        <w:t xml:space="preserve"> </w:t>
      </w:r>
      <w:r w:rsidRPr="00D06173">
        <w:rPr>
          <w:rFonts w:hint="eastAsia"/>
          <w:szCs w:val="24"/>
          <w:rtl/>
        </w:rPr>
        <w:t>וחותמת</w:t>
      </w:r>
      <w:r w:rsidRPr="00D06173">
        <w:rPr>
          <w:szCs w:val="24"/>
          <w:rtl/>
        </w:rPr>
        <w:t xml:space="preserve"> </w:t>
      </w:r>
      <w:r w:rsidRPr="00D06173">
        <w:rPr>
          <w:rFonts w:hint="eastAsia"/>
          <w:szCs w:val="24"/>
          <w:rtl/>
        </w:rPr>
        <w:t>עורך</w:t>
      </w:r>
      <w:r w:rsidRPr="00D06173">
        <w:rPr>
          <w:szCs w:val="24"/>
          <w:rtl/>
        </w:rPr>
        <w:t xml:space="preserve"> </w:t>
      </w:r>
      <w:r w:rsidRPr="00D06173">
        <w:rPr>
          <w:rFonts w:hint="eastAsia"/>
          <w:szCs w:val="24"/>
          <w:rtl/>
        </w:rPr>
        <w:t>דין</w:t>
      </w:r>
    </w:p>
    <w:p w:rsidR="00716902" w:rsidRPr="00D06173" w:rsidRDefault="00716902" w:rsidP="00716902">
      <w:pPr>
        <w:pStyle w:val="a3"/>
        <w:tabs>
          <w:tab w:val="clear" w:pos="4153"/>
          <w:tab w:val="clear" w:pos="8306"/>
        </w:tabs>
        <w:spacing w:line="360" w:lineRule="auto"/>
        <w:jc w:val="right"/>
        <w:rPr>
          <w:b/>
          <w:bCs/>
          <w:u w:val="single"/>
          <w:rtl/>
        </w:rPr>
      </w:pPr>
    </w:p>
    <w:p w:rsidR="00716902" w:rsidRPr="00D06173" w:rsidRDefault="00716902" w:rsidP="00716902">
      <w:pPr>
        <w:spacing w:line="360" w:lineRule="auto"/>
        <w:ind w:left="360"/>
        <w:jc w:val="center"/>
        <w:rPr>
          <w:b/>
          <w:bCs/>
          <w:szCs w:val="24"/>
          <w:u w:val="single"/>
          <w:rtl/>
        </w:rPr>
      </w:pPr>
      <w:r w:rsidRPr="00D06173">
        <w:rPr>
          <w:rFonts w:hint="eastAsia"/>
          <w:b/>
          <w:bCs/>
          <w:szCs w:val="24"/>
          <w:u w:val="single"/>
          <w:rtl/>
        </w:rPr>
        <w:t>התחייבות</w:t>
      </w:r>
      <w:r w:rsidRPr="00D06173">
        <w:rPr>
          <w:b/>
          <w:bCs/>
          <w:szCs w:val="24"/>
          <w:u w:val="single"/>
          <w:rtl/>
        </w:rPr>
        <w:t xml:space="preserve"> </w:t>
      </w:r>
      <w:r w:rsidRPr="00D06173">
        <w:rPr>
          <w:rFonts w:hint="eastAsia"/>
          <w:b/>
          <w:bCs/>
          <w:szCs w:val="24"/>
          <w:u w:val="single"/>
          <w:rtl/>
        </w:rPr>
        <w:t>לקיום</w:t>
      </w:r>
      <w:r w:rsidRPr="00D06173">
        <w:rPr>
          <w:b/>
          <w:bCs/>
          <w:szCs w:val="24"/>
          <w:u w:val="single"/>
          <w:rtl/>
        </w:rPr>
        <w:t xml:space="preserve"> </w:t>
      </w:r>
      <w:r w:rsidRPr="00D06173">
        <w:rPr>
          <w:rFonts w:hint="eastAsia"/>
          <w:b/>
          <w:bCs/>
          <w:szCs w:val="24"/>
          <w:u w:val="single"/>
          <w:rtl/>
        </w:rPr>
        <w:t>החקיקה</w:t>
      </w:r>
      <w:r w:rsidRPr="00D06173">
        <w:rPr>
          <w:b/>
          <w:bCs/>
          <w:szCs w:val="24"/>
          <w:u w:val="single"/>
          <w:rtl/>
        </w:rPr>
        <w:t xml:space="preserve"> </w:t>
      </w:r>
      <w:r w:rsidRPr="00D06173">
        <w:rPr>
          <w:rFonts w:hint="eastAsia"/>
          <w:b/>
          <w:bCs/>
          <w:szCs w:val="24"/>
          <w:u w:val="single"/>
          <w:rtl/>
        </w:rPr>
        <w:t>בתחום</w:t>
      </w:r>
      <w:r w:rsidRPr="00D06173">
        <w:rPr>
          <w:b/>
          <w:bCs/>
          <w:szCs w:val="24"/>
          <w:u w:val="single"/>
          <w:rtl/>
        </w:rPr>
        <w:t xml:space="preserve"> </w:t>
      </w:r>
      <w:r w:rsidRPr="00D06173">
        <w:rPr>
          <w:rFonts w:hint="eastAsia"/>
          <w:b/>
          <w:bCs/>
          <w:szCs w:val="24"/>
          <w:u w:val="single"/>
          <w:rtl/>
        </w:rPr>
        <w:t>העסקת</w:t>
      </w:r>
      <w:r w:rsidRPr="00D06173">
        <w:rPr>
          <w:b/>
          <w:bCs/>
          <w:szCs w:val="24"/>
          <w:u w:val="single"/>
          <w:rtl/>
        </w:rPr>
        <w:t xml:space="preserve"> </w:t>
      </w:r>
      <w:r w:rsidRPr="00D06173">
        <w:rPr>
          <w:rFonts w:hint="eastAsia"/>
          <w:b/>
          <w:bCs/>
          <w:szCs w:val="24"/>
          <w:u w:val="single"/>
          <w:rtl/>
        </w:rPr>
        <w:t>עובדים</w:t>
      </w:r>
    </w:p>
    <w:p w:rsidR="00716902" w:rsidRPr="00D06173" w:rsidRDefault="00716902" w:rsidP="00716902">
      <w:pPr>
        <w:spacing w:line="360" w:lineRule="auto"/>
        <w:ind w:left="360"/>
        <w:rPr>
          <w:szCs w:val="24"/>
          <w:rtl/>
        </w:rPr>
      </w:pPr>
      <w:r w:rsidRPr="00D06173">
        <w:rPr>
          <w:rFonts w:hint="eastAsia"/>
          <w:szCs w:val="24"/>
          <w:rtl/>
        </w:rPr>
        <w:t>אני</w:t>
      </w:r>
      <w:r w:rsidRPr="00D06173">
        <w:rPr>
          <w:szCs w:val="24"/>
          <w:rtl/>
        </w:rPr>
        <w:t xml:space="preserve"> הח"מ מתחייב בזאת לקיים בכל תקופת ההסכם שייחתם, ככל שייחתם, בעקבות זכייתי במכרז פומבי מס' </w:t>
      </w:r>
      <w:r w:rsidRPr="00D06173">
        <w:rPr>
          <w:rFonts w:hint="cs"/>
          <w:b/>
          <w:bCs/>
          <w:szCs w:val="24"/>
          <w:rtl/>
        </w:rPr>
        <w:t>39</w:t>
      </w:r>
      <w:r w:rsidRPr="00D06173">
        <w:rPr>
          <w:b/>
          <w:bCs/>
          <w:szCs w:val="24"/>
          <w:rtl/>
        </w:rPr>
        <w:t>/11</w:t>
      </w:r>
      <w:r w:rsidRPr="00D06173">
        <w:rPr>
          <w:szCs w:val="24"/>
          <w:rtl/>
        </w:rPr>
        <w:t xml:space="preserve"> לגבי העובדים שיועסקו על ידי את האמור בחוקי העבודה המפורטים בהמשך לזה:</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התעסוקה</w:t>
      </w:r>
      <w:r w:rsidRPr="00D06173">
        <w:rPr>
          <w:szCs w:val="24"/>
          <w:rtl/>
        </w:rPr>
        <w:t xml:space="preserve">, </w:t>
      </w:r>
      <w:r w:rsidRPr="00D06173">
        <w:rPr>
          <w:rFonts w:hint="eastAsia"/>
          <w:szCs w:val="24"/>
          <w:rtl/>
        </w:rPr>
        <w:t>תשי</w:t>
      </w:r>
      <w:r w:rsidRPr="00D06173">
        <w:rPr>
          <w:szCs w:val="24"/>
          <w:rtl/>
        </w:rPr>
        <w:t>"ט- 1959</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שעות</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והמנוחה</w:t>
      </w:r>
      <w:r w:rsidRPr="00D06173">
        <w:rPr>
          <w:szCs w:val="24"/>
          <w:rtl/>
        </w:rPr>
        <w:t xml:space="preserve">, </w:t>
      </w:r>
      <w:r w:rsidRPr="00D06173">
        <w:rPr>
          <w:rFonts w:hint="eastAsia"/>
          <w:szCs w:val="24"/>
          <w:rtl/>
        </w:rPr>
        <w:t>תשי</w:t>
      </w:r>
      <w:r w:rsidRPr="00D06173">
        <w:rPr>
          <w:szCs w:val="24"/>
          <w:rtl/>
        </w:rPr>
        <w:t>"א- 1951</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דמי</w:t>
      </w:r>
      <w:r w:rsidRPr="00D06173">
        <w:rPr>
          <w:szCs w:val="24"/>
          <w:rtl/>
        </w:rPr>
        <w:t xml:space="preserve"> </w:t>
      </w:r>
      <w:r w:rsidRPr="00D06173">
        <w:rPr>
          <w:rFonts w:hint="eastAsia"/>
          <w:szCs w:val="24"/>
          <w:rtl/>
        </w:rPr>
        <w:t>מחלה</w:t>
      </w:r>
      <w:r w:rsidRPr="00D06173">
        <w:rPr>
          <w:szCs w:val="24"/>
          <w:rtl/>
        </w:rPr>
        <w:t xml:space="preserve">, </w:t>
      </w:r>
      <w:r w:rsidRPr="00D06173">
        <w:rPr>
          <w:rFonts w:hint="eastAsia"/>
          <w:szCs w:val="24"/>
          <w:rtl/>
        </w:rPr>
        <w:t>תשל</w:t>
      </w:r>
      <w:r w:rsidRPr="00D06173">
        <w:rPr>
          <w:szCs w:val="24"/>
          <w:rtl/>
        </w:rPr>
        <w:t>"ו- 1976</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חופשה</w:t>
      </w:r>
      <w:r w:rsidRPr="00D06173">
        <w:rPr>
          <w:szCs w:val="24"/>
          <w:rtl/>
        </w:rPr>
        <w:t xml:space="preserve"> </w:t>
      </w:r>
      <w:r w:rsidRPr="00D06173">
        <w:rPr>
          <w:rFonts w:hint="eastAsia"/>
          <w:szCs w:val="24"/>
          <w:rtl/>
        </w:rPr>
        <w:t>שנתית</w:t>
      </w:r>
      <w:r w:rsidRPr="00D06173">
        <w:rPr>
          <w:szCs w:val="24"/>
          <w:rtl/>
        </w:rPr>
        <w:t xml:space="preserve">, </w:t>
      </w:r>
      <w:r w:rsidRPr="00D06173">
        <w:rPr>
          <w:rFonts w:hint="eastAsia"/>
          <w:szCs w:val="24"/>
          <w:rtl/>
        </w:rPr>
        <w:t>תשי</w:t>
      </w:r>
      <w:r w:rsidRPr="00D06173">
        <w:rPr>
          <w:szCs w:val="24"/>
          <w:rtl/>
        </w:rPr>
        <w:t>"א- 1951</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עבודת</w:t>
      </w:r>
      <w:r w:rsidRPr="00D06173">
        <w:rPr>
          <w:szCs w:val="24"/>
          <w:rtl/>
        </w:rPr>
        <w:t xml:space="preserve"> </w:t>
      </w:r>
      <w:r w:rsidRPr="00D06173">
        <w:rPr>
          <w:rFonts w:hint="eastAsia"/>
          <w:szCs w:val="24"/>
          <w:rtl/>
        </w:rPr>
        <w:t>נשים</w:t>
      </w:r>
      <w:r w:rsidRPr="00D06173">
        <w:rPr>
          <w:szCs w:val="24"/>
          <w:rtl/>
        </w:rPr>
        <w:t xml:space="preserve">, </w:t>
      </w:r>
      <w:r w:rsidRPr="00D06173">
        <w:rPr>
          <w:rFonts w:hint="eastAsia"/>
          <w:szCs w:val="24"/>
          <w:rtl/>
        </w:rPr>
        <w:t>תשי</w:t>
      </w:r>
      <w:r w:rsidRPr="00D06173">
        <w:rPr>
          <w:szCs w:val="24"/>
          <w:rtl/>
        </w:rPr>
        <w:t>"ד- 1954</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שכר</w:t>
      </w:r>
      <w:r w:rsidRPr="00D06173">
        <w:rPr>
          <w:szCs w:val="24"/>
          <w:rtl/>
        </w:rPr>
        <w:t xml:space="preserve"> </w:t>
      </w:r>
      <w:r w:rsidRPr="00D06173">
        <w:rPr>
          <w:rFonts w:hint="eastAsia"/>
          <w:szCs w:val="24"/>
          <w:rtl/>
        </w:rPr>
        <w:t>שווה</w:t>
      </w:r>
      <w:r w:rsidRPr="00D06173">
        <w:rPr>
          <w:szCs w:val="24"/>
          <w:rtl/>
        </w:rPr>
        <w:t xml:space="preserve"> </w:t>
      </w:r>
      <w:r w:rsidRPr="00D06173">
        <w:rPr>
          <w:rFonts w:hint="eastAsia"/>
          <w:szCs w:val="24"/>
          <w:rtl/>
        </w:rPr>
        <w:t>לעובדת</w:t>
      </w:r>
      <w:r w:rsidRPr="00D06173">
        <w:rPr>
          <w:szCs w:val="24"/>
          <w:rtl/>
        </w:rPr>
        <w:t xml:space="preserve"> </w:t>
      </w:r>
      <w:r w:rsidRPr="00D06173">
        <w:rPr>
          <w:rFonts w:hint="eastAsia"/>
          <w:szCs w:val="24"/>
          <w:rtl/>
        </w:rPr>
        <w:t>ולעובד</w:t>
      </w:r>
      <w:r w:rsidRPr="00D06173">
        <w:rPr>
          <w:szCs w:val="24"/>
          <w:rtl/>
        </w:rPr>
        <w:t xml:space="preserve">, </w:t>
      </w:r>
      <w:r w:rsidRPr="00D06173">
        <w:rPr>
          <w:rFonts w:hint="eastAsia"/>
          <w:szCs w:val="24"/>
          <w:rtl/>
        </w:rPr>
        <w:t>תשנ</w:t>
      </w:r>
      <w:r w:rsidRPr="00D06173">
        <w:rPr>
          <w:szCs w:val="24"/>
          <w:rtl/>
        </w:rPr>
        <w:t>"ו- 1996</w:t>
      </w:r>
    </w:p>
    <w:p w:rsidR="00716902" w:rsidRPr="00D06173" w:rsidRDefault="00716902" w:rsidP="00716902">
      <w:pPr>
        <w:ind w:left="375" w:hanging="1"/>
        <w:rPr>
          <w:szCs w:val="24"/>
        </w:rPr>
      </w:pPr>
      <w:r w:rsidRPr="00D06173">
        <w:rPr>
          <w:rFonts w:hint="eastAsia"/>
          <w:szCs w:val="24"/>
          <w:rtl/>
        </w:rPr>
        <w:t>חוק</w:t>
      </w:r>
      <w:r w:rsidRPr="00D06173">
        <w:rPr>
          <w:szCs w:val="24"/>
          <w:rtl/>
        </w:rPr>
        <w:t xml:space="preserve"> </w:t>
      </w:r>
      <w:r w:rsidRPr="00D06173">
        <w:rPr>
          <w:rFonts w:hint="eastAsia"/>
          <w:szCs w:val="24"/>
          <w:rtl/>
        </w:rPr>
        <w:t>עבודת</w:t>
      </w:r>
      <w:r w:rsidRPr="00D06173">
        <w:rPr>
          <w:szCs w:val="24"/>
          <w:rtl/>
        </w:rPr>
        <w:t xml:space="preserve"> </w:t>
      </w:r>
      <w:r w:rsidRPr="00D06173">
        <w:rPr>
          <w:rFonts w:hint="eastAsia"/>
          <w:szCs w:val="24"/>
          <w:rtl/>
        </w:rPr>
        <w:t>הנוער</w:t>
      </w:r>
      <w:r w:rsidRPr="00D06173">
        <w:rPr>
          <w:szCs w:val="24"/>
          <w:rtl/>
        </w:rPr>
        <w:t xml:space="preserve">, </w:t>
      </w:r>
      <w:r w:rsidRPr="00D06173">
        <w:rPr>
          <w:rFonts w:hint="eastAsia"/>
          <w:szCs w:val="24"/>
          <w:rtl/>
        </w:rPr>
        <w:t>תשי</w:t>
      </w:r>
      <w:r w:rsidRPr="00D06173">
        <w:rPr>
          <w:szCs w:val="24"/>
          <w:rtl/>
        </w:rPr>
        <w:t>"ג- 1952</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החניכות</w:t>
      </w:r>
      <w:r w:rsidRPr="00D06173">
        <w:rPr>
          <w:szCs w:val="24"/>
          <w:rtl/>
        </w:rPr>
        <w:t xml:space="preserve">, </w:t>
      </w:r>
      <w:r w:rsidRPr="00D06173">
        <w:rPr>
          <w:rFonts w:hint="eastAsia"/>
          <w:szCs w:val="24"/>
          <w:rtl/>
        </w:rPr>
        <w:t>תשי</w:t>
      </w:r>
      <w:r w:rsidRPr="00D06173">
        <w:rPr>
          <w:szCs w:val="24"/>
          <w:rtl/>
        </w:rPr>
        <w:t>"ג-1953</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החיילים</w:t>
      </w:r>
      <w:r w:rsidRPr="00D06173">
        <w:rPr>
          <w:szCs w:val="24"/>
          <w:rtl/>
        </w:rPr>
        <w:t xml:space="preserve"> </w:t>
      </w:r>
      <w:r w:rsidRPr="00D06173">
        <w:rPr>
          <w:rFonts w:hint="eastAsia"/>
          <w:szCs w:val="24"/>
          <w:rtl/>
        </w:rPr>
        <w:t>המשוחררים</w:t>
      </w:r>
      <w:r w:rsidRPr="00D06173">
        <w:rPr>
          <w:szCs w:val="24"/>
          <w:rtl/>
        </w:rPr>
        <w:t xml:space="preserve"> (החזרה </w:t>
      </w:r>
      <w:r w:rsidRPr="00D06173">
        <w:rPr>
          <w:rFonts w:hint="eastAsia"/>
          <w:szCs w:val="24"/>
          <w:rtl/>
        </w:rPr>
        <w:t>לעבודה</w:t>
      </w:r>
      <w:r w:rsidRPr="00D06173">
        <w:rPr>
          <w:szCs w:val="24"/>
          <w:rtl/>
        </w:rPr>
        <w:t xml:space="preserve">), </w:t>
      </w:r>
      <w:r w:rsidRPr="00D06173">
        <w:rPr>
          <w:rFonts w:hint="eastAsia"/>
          <w:szCs w:val="24"/>
          <w:rtl/>
        </w:rPr>
        <w:t>תש</w:t>
      </w:r>
      <w:r w:rsidRPr="00D06173">
        <w:rPr>
          <w:szCs w:val="24"/>
          <w:rtl/>
        </w:rPr>
        <w:t>"ט- 1949</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הגנת</w:t>
      </w:r>
      <w:r w:rsidRPr="00D06173">
        <w:rPr>
          <w:szCs w:val="24"/>
          <w:rtl/>
        </w:rPr>
        <w:t xml:space="preserve"> </w:t>
      </w:r>
      <w:r w:rsidRPr="00D06173">
        <w:rPr>
          <w:rFonts w:hint="eastAsia"/>
          <w:szCs w:val="24"/>
          <w:rtl/>
        </w:rPr>
        <w:t>השכר</w:t>
      </w:r>
      <w:r w:rsidRPr="00D06173">
        <w:rPr>
          <w:szCs w:val="24"/>
          <w:rtl/>
        </w:rPr>
        <w:t xml:space="preserve">, </w:t>
      </w:r>
      <w:r w:rsidRPr="00D06173">
        <w:rPr>
          <w:rFonts w:hint="eastAsia"/>
          <w:szCs w:val="24"/>
          <w:rtl/>
        </w:rPr>
        <w:t>תשי</w:t>
      </w:r>
      <w:r w:rsidRPr="00D06173">
        <w:rPr>
          <w:szCs w:val="24"/>
          <w:rtl/>
        </w:rPr>
        <w:t>"ח- 1958</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פיצויי</w:t>
      </w:r>
      <w:r w:rsidRPr="00D06173">
        <w:rPr>
          <w:szCs w:val="24"/>
          <w:rtl/>
        </w:rPr>
        <w:t xml:space="preserve"> </w:t>
      </w:r>
      <w:r w:rsidRPr="00D06173">
        <w:rPr>
          <w:rFonts w:hint="eastAsia"/>
          <w:szCs w:val="24"/>
          <w:rtl/>
        </w:rPr>
        <w:t>הפיטורין</w:t>
      </w:r>
      <w:r w:rsidRPr="00D06173">
        <w:rPr>
          <w:szCs w:val="24"/>
          <w:rtl/>
        </w:rPr>
        <w:t xml:space="preserve">, </w:t>
      </w:r>
      <w:r w:rsidRPr="00D06173">
        <w:rPr>
          <w:rFonts w:hint="eastAsia"/>
          <w:szCs w:val="24"/>
          <w:rtl/>
        </w:rPr>
        <w:t>תשכ</w:t>
      </w:r>
      <w:r w:rsidRPr="00D06173">
        <w:rPr>
          <w:szCs w:val="24"/>
          <w:rtl/>
        </w:rPr>
        <w:t>"ג- 1963</w:t>
      </w:r>
    </w:p>
    <w:p w:rsidR="00716902" w:rsidRPr="00D06173" w:rsidRDefault="00716902" w:rsidP="00716902">
      <w:pPr>
        <w:ind w:left="375" w:hanging="1"/>
        <w:rPr>
          <w:szCs w:val="24"/>
          <w:rtl/>
        </w:rPr>
      </w:pPr>
      <w:r w:rsidRPr="00D06173">
        <w:rPr>
          <w:rFonts w:hint="eastAsia"/>
          <w:szCs w:val="24"/>
          <w:rtl/>
        </w:rPr>
        <w:t>חוק</w:t>
      </w:r>
      <w:r w:rsidRPr="00D06173">
        <w:rPr>
          <w:szCs w:val="24"/>
          <w:rtl/>
        </w:rPr>
        <w:t xml:space="preserve"> </w:t>
      </w:r>
      <w:r w:rsidRPr="00D06173">
        <w:rPr>
          <w:rFonts w:hint="eastAsia"/>
          <w:szCs w:val="24"/>
          <w:rtl/>
        </w:rPr>
        <w:t>שכר</w:t>
      </w:r>
      <w:r w:rsidRPr="00D06173">
        <w:rPr>
          <w:szCs w:val="24"/>
          <w:rtl/>
        </w:rPr>
        <w:t xml:space="preserve"> </w:t>
      </w:r>
      <w:r w:rsidRPr="00D06173">
        <w:rPr>
          <w:rFonts w:hint="eastAsia"/>
          <w:szCs w:val="24"/>
          <w:rtl/>
        </w:rPr>
        <w:t>מינימום</w:t>
      </w:r>
      <w:r w:rsidRPr="00D06173">
        <w:rPr>
          <w:szCs w:val="24"/>
          <w:rtl/>
        </w:rPr>
        <w:t xml:space="preserve">, </w:t>
      </w:r>
      <w:r w:rsidRPr="00D06173">
        <w:rPr>
          <w:rFonts w:hint="eastAsia"/>
          <w:szCs w:val="24"/>
          <w:rtl/>
        </w:rPr>
        <w:t>תשמ</w:t>
      </w:r>
      <w:r w:rsidRPr="00D06173">
        <w:rPr>
          <w:szCs w:val="24"/>
          <w:rtl/>
        </w:rPr>
        <w:t>"ז- 1987</w:t>
      </w:r>
    </w:p>
    <w:p w:rsidR="00716902" w:rsidRPr="00D06173" w:rsidRDefault="00716902" w:rsidP="00716902">
      <w:pPr>
        <w:spacing w:line="360" w:lineRule="auto"/>
        <w:ind w:left="375" w:hanging="1"/>
        <w:rPr>
          <w:szCs w:val="24"/>
          <w:rtl/>
        </w:rPr>
      </w:pPr>
      <w:r w:rsidRPr="00D06173">
        <w:rPr>
          <w:rFonts w:hint="eastAsia"/>
          <w:szCs w:val="24"/>
          <w:rtl/>
        </w:rPr>
        <w:t>חוק</w:t>
      </w:r>
      <w:r w:rsidRPr="00D06173">
        <w:rPr>
          <w:szCs w:val="24"/>
          <w:rtl/>
        </w:rPr>
        <w:t xml:space="preserve"> הביטוח הלאומי (נוסח משולב), תשנ"ה- 1995                                                  </w:t>
      </w:r>
    </w:p>
    <w:p w:rsidR="00716902" w:rsidRPr="00D06173" w:rsidRDefault="00716902" w:rsidP="00716902">
      <w:pPr>
        <w:tabs>
          <w:tab w:val="left" w:pos="926"/>
        </w:tabs>
        <w:rPr>
          <w:szCs w:val="24"/>
          <w:rtl/>
        </w:rPr>
      </w:pPr>
    </w:p>
    <w:p w:rsidR="00716902" w:rsidRPr="00D06173" w:rsidRDefault="00716902" w:rsidP="00716902">
      <w:pPr>
        <w:tabs>
          <w:tab w:val="left" w:pos="926"/>
        </w:tabs>
        <w:ind w:left="720"/>
        <w:rPr>
          <w:szCs w:val="24"/>
          <w:rtl/>
        </w:rPr>
      </w:pPr>
      <w:r w:rsidRPr="00D06173">
        <w:rPr>
          <w:szCs w:val="24"/>
          <w:rtl/>
        </w:rPr>
        <w:t>____________</w:t>
      </w:r>
      <w:r w:rsidRPr="00D06173">
        <w:rPr>
          <w:szCs w:val="24"/>
          <w:rtl/>
        </w:rPr>
        <w:tab/>
        <w:t xml:space="preserve">   _______________</w:t>
      </w:r>
      <w:r w:rsidRPr="00D06173">
        <w:rPr>
          <w:szCs w:val="24"/>
          <w:rtl/>
        </w:rPr>
        <w:tab/>
      </w:r>
      <w:r w:rsidRPr="00D06173">
        <w:rPr>
          <w:szCs w:val="24"/>
          <w:rtl/>
        </w:rPr>
        <w:tab/>
        <w:t xml:space="preserve">    ______________</w:t>
      </w:r>
    </w:p>
    <w:p w:rsidR="00716902" w:rsidRPr="00D06173" w:rsidRDefault="00716902" w:rsidP="00716902">
      <w:pPr>
        <w:tabs>
          <w:tab w:val="left" w:pos="926"/>
        </w:tabs>
        <w:ind w:left="720"/>
        <w:rPr>
          <w:szCs w:val="24"/>
          <w:rtl/>
        </w:rPr>
      </w:pPr>
      <w:r w:rsidRPr="00D06173">
        <w:rPr>
          <w:szCs w:val="24"/>
          <w:rtl/>
        </w:rPr>
        <w:t xml:space="preserve">        תאריך</w:t>
      </w:r>
      <w:r w:rsidRPr="00D06173">
        <w:rPr>
          <w:szCs w:val="24"/>
          <w:rtl/>
        </w:rPr>
        <w:tab/>
      </w:r>
      <w:r w:rsidRPr="00D06173">
        <w:rPr>
          <w:szCs w:val="24"/>
          <w:rtl/>
        </w:rPr>
        <w:tab/>
      </w:r>
      <w:r w:rsidRPr="00D06173">
        <w:rPr>
          <w:rFonts w:hint="eastAsia"/>
          <w:szCs w:val="24"/>
          <w:rtl/>
        </w:rPr>
        <w:t>שם</w:t>
      </w:r>
      <w:r w:rsidRPr="00D06173">
        <w:rPr>
          <w:szCs w:val="24"/>
          <w:rtl/>
        </w:rPr>
        <w:t xml:space="preserve"> </w:t>
      </w:r>
      <w:r w:rsidRPr="00D06173">
        <w:rPr>
          <w:rFonts w:hint="eastAsia"/>
          <w:szCs w:val="24"/>
          <w:rtl/>
        </w:rPr>
        <w:t>מלא</w:t>
      </w:r>
      <w:r w:rsidRPr="00D06173">
        <w:rPr>
          <w:szCs w:val="24"/>
          <w:rtl/>
        </w:rPr>
        <w:t xml:space="preserve"> </w:t>
      </w:r>
      <w:r w:rsidRPr="00D06173">
        <w:rPr>
          <w:rFonts w:hint="eastAsia"/>
          <w:szCs w:val="24"/>
          <w:rtl/>
        </w:rPr>
        <w:t>של</w:t>
      </w:r>
      <w:r w:rsidRPr="00D06173">
        <w:rPr>
          <w:szCs w:val="24"/>
          <w:rtl/>
        </w:rPr>
        <w:t xml:space="preserve"> </w:t>
      </w:r>
      <w:r w:rsidRPr="00D06173">
        <w:rPr>
          <w:rFonts w:hint="eastAsia"/>
          <w:szCs w:val="24"/>
          <w:rtl/>
        </w:rPr>
        <w:t>נציג</w:t>
      </w:r>
      <w:r w:rsidRPr="00D06173">
        <w:rPr>
          <w:szCs w:val="24"/>
          <w:rtl/>
        </w:rPr>
        <w:t xml:space="preserve"> </w:t>
      </w:r>
      <w:r w:rsidRPr="00D06173">
        <w:rPr>
          <w:rFonts w:hint="eastAsia"/>
          <w:szCs w:val="24"/>
          <w:rtl/>
        </w:rPr>
        <w:t>המציע</w:t>
      </w:r>
      <w:r w:rsidRPr="00D06173">
        <w:rPr>
          <w:szCs w:val="24"/>
          <w:rtl/>
        </w:rPr>
        <w:tab/>
      </w:r>
      <w:r w:rsidRPr="00D06173">
        <w:rPr>
          <w:szCs w:val="24"/>
          <w:rtl/>
        </w:rPr>
        <w:tab/>
      </w:r>
      <w:r w:rsidRPr="00D06173">
        <w:rPr>
          <w:rFonts w:hint="eastAsia"/>
          <w:szCs w:val="24"/>
          <w:rtl/>
        </w:rPr>
        <w:t>חתימה</w:t>
      </w:r>
      <w:r w:rsidRPr="00D06173">
        <w:rPr>
          <w:szCs w:val="24"/>
          <w:rtl/>
        </w:rPr>
        <w:t xml:space="preserve"> </w:t>
      </w:r>
      <w:r w:rsidRPr="00D06173">
        <w:rPr>
          <w:rFonts w:hint="eastAsia"/>
          <w:szCs w:val="24"/>
          <w:rtl/>
        </w:rPr>
        <w:t>וחותמת</w:t>
      </w:r>
      <w:r w:rsidRPr="00D06173">
        <w:rPr>
          <w:szCs w:val="24"/>
          <w:rtl/>
        </w:rPr>
        <w:t xml:space="preserve"> </w:t>
      </w:r>
      <w:r w:rsidRPr="00D06173">
        <w:rPr>
          <w:rFonts w:hint="eastAsia"/>
          <w:szCs w:val="24"/>
          <w:rtl/>
        </w:rPr>
        <w:t>המציע</w:t>
      </w: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right"/>
        <w:rPr>
          <w:b/>
          <w:bCs/>
          <w:szCs w:val="24"/>
          <w:u w:val="single"/>
          <w:rtl/>
        </w:rPr>
      </w:pPr>
    </w:p>
    <w:p w:rsidR="00716902" w:rsidRPr="00D06173" w:rsidRDefault="00716902" w:rsidP="00716902">
      <w:pPr>
        <w:jc w:val="right"/>
        <w:rPr>
          <w:b/>
          <w:bCs/>
          <w:szCs w:val="24"/>
          <w:u w:val="single"/>
          <w:rtl/>
        </w:rPr>
      </w:pPr>
      <w:r w:rsidRPr="00D06173">
        <w:rPr>
          <w:rFonts w:hint="cs"/>
          <w:b/>
          <w:bCs/>
          <w:szCs w:val="24"/>
          <w:u w:val="single"/>
          <w:rtl/>
        </w:rPr>
        <w:lastRenderedPageBreak/>
        <w:t>נספח  ז'</w:t>
      </w:r>
    </w:p>
    <w:p w:rsidR="00716902" w:rsidRPr="00D06173" w:rsidRDefault="00716902" w:rsidP="00716902">
      <w:pPr>
        <w:overflowPunct w:val="0"/>
        <w:autoSpaceDE w:val="0"/>
        <w:autoSpaceDN w:val="0"/>
        <w:adjustRightInd w:val="0"/>
        <w:jc w:val="both"/>
        <w:textAlignment w:val="baseline"/>
        <w:rPr>
          <w:b/>
          <w:bCs/>
          <w:szCs w:val="24"/>
          <w:rtl/>
        </w:rPr>
      </w:pPr>
    </w:p>
    <w:p w:rsidR="00716902" w:rsidRPr="00D06173" w:rsidRDefault="00716902" w:rsidP="00716902">
      <w:pPr>
        <w:overflowPunct w:val="0"/>
        <w:autoSpaceDE w:val="0"/>
        <w:autoSpaceDN w:val="0"/>
        <w:adjustRightInd w:val="0"/>
        <w:jc w:val="both"/>
        <w:textAlignment w:val="baseline"/>
        <w:rPr>
          <w:b/>
          <w:bCs/>
          <w:szCs w:val="24"/>
          <w:rtl/>
        </w:rPr>
      </w:pPr>
    </w:p>
    <w:p w:rsidR="00716902" w:rsidRPr="00D06173" w:rsidRDefault="00716902" w:rsidP="00716902">
      <w:pPr>
        <w:overflowPunct w:val="0"/>
        <w:autoSpaceDE w:val="0"/>
        <w:autoSpaceDN w:val="0"/>
        <w:adjustRightInd w:val="0"/>
        <w:jc w:val="both"/>
        <w:textAlignment w:val="baseline"/>
        <w:rPr>
          <w:b/>
          <w:bCs/>
          <w:szCs w:val="24"/>
          <w:rtl/>
        </w:rPr>
      </w:pPr>
    </w:p>
    <w:p w:rsidR="00716902" w:rsidRPr="00D06173" w:rsidRDefault="00716902" w:rsidP="00716902">
      <w:pPr>
        <w:overflowPunct w:val="0"/>
        <w:autoSpaceDE w:val="0"/>
        <w:autoSpaceDN w:val="0"/>
        <w:adjustRightInd w:val="0"/>
        <w:jc w:val="center"/>
        <w:textAlignment w:val="baseline"/>
        <w:rPr>
          <w:b/>
          <w:bCs/>
          <w:szCs w:val="24"/>
          <w:u w:val="single"/>
          <w:rtl/>
        </w:rPr>
      </w:pPr>
      <w:r w:rsidRPr="00D06173">
        <w:rPr>
          <w:rFonts w:hint="cs"/>
          <w:b/>
          <w:bCs/>
          <w:szCs w:val="24"/>
          <w:u w:val="single"/>
          <w:rtl/>
        </w:rPr>
        <w:t>אישור בדבר שימוש בתוכנות מקוריות בלבד</w:t>
      </w:r>
    </w:p>
    <w:p w:rsidR="00716902" w:rsidRPr="00D06173" w:rsidRDefault="00716902" w:rsidP="00716902">
      <w:pPr>
        <w:overflowPunct w:val="0"/>
        <w:autoSpaceDE w:val="0"/>
        <w:autoSpaceDN w:val="0"/>
        <w:adjustRightInd w:val="0"/>
        <w:jc w:val="center"/>
        <w:textAlignment w:val="baseline"/>
        <w:rPr>
          <w:b/>
          <w:bCs/>
          <w:szCs w:val="24"/>
          <w:rtl/>
        </w:rPr>
      </w:pPr>
    </w:p>
    <w:p w:rsidR="00716902" w:rsidRPr="00D06173" w:rsidRDefault="00716902" w:rsidP="00716902">
      <w:pPr>
        <w:overflowPunct w:val="0"/>
        <w:autoSpaceDE w:val="0"/>
        <w:autoSpaceDN w:val="0"/>
        <w:adjustRightInd w:val="0"/>
        <w:jc w:val="center"/>
        <w:textAlignment w:val="baseline"/>
        <w:rPr>
          <w:b/>
          <w:bCs/>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r w:rsidRPr="00D06173">
        <w:rPr>
          <w:rFonts w:hint="eastAsia"/>
          <w:szCs w:val="24"/>
          <w:rtl/>
        </w:rPr>
        <w:t>אני</w:t>
      </w:r>
      <w:r w:rsidRPr="00D06173">
        <w:rPr>
          <w:szCs w:val="24"/>
          <w:rtl/>
        </w:rPr>
        <w:t xml:space="preserve"> </w:t>
      </w:r>
      <w:r w:rsidRPr="00D06173">
        <w:rPr>
          <w:rFonts w:hint="eastAsia"/>
          <w:szCs w:val="24"/>
          <w:rtl/>
        </w:rPr>
        <w:t>הח</w:t>
      </w:r>
      <w:r w:rsidRPr="00D06173">
        <w:rPr>
          <w:szCs w:val="24"/>
          <w:rtl/>
        </w:rPr>
        <w:t>"</w:t>
      </w:r>
      <w:r w:rsidRPr="00D06173">
        <w:rPr>
          <w:rFonts w:hint="eastAsia"/>
          <w:szCs w:val="24"/>
          <w:rtl/>
        </w:rPr>
        <w:t>מ</w:t>
      </w:r>
      <w:r w:rsidRPr="00D06173">
        <w:rPr>
          <w:szCs w:val="24"/>
          <w:rtl/>
        </w:rPr>
        <w:t xml:space="preserve"> ______________ </w:t>
      </w:r>
      <w:r w:rsidRPr="00D06173">
        <w:rPr>
          <w:rFonts w:hint="eastAsia"/>
          <w:szCs w:val="24"/>
          <w:rtl/>
        </w:rPr>
        <w:t>נושא</w:t>
      </w:r>
      <w:r w:rsidRPr="00D06173">
        <w:rPr>
          <w:szCs w:val="24"/>
          <w:rtl/>
        </w:rPr>
        <w:t xml:space="preserve"> </w:t>
      </w:r>
      <w:r w:rsidRPr="00D06173">
        <w:rPr>
          <w:rFonts w:hint="eastAsia"/>
          <w:szCs w:val="24"/>
          <w:rtl/>
        </w:rPr>
        <w:t>ת</w:t>
      </w:r>
      <w:r w:rsidRPr="00D06173">
        <w:rPr>
          <w:szCs w:val="24"/>
          <w:rtl/>
        </w:rPr>
        <w:t>.</w:t>
      </w:r>
      <w:r w:rsidRPr="00D06173">
        <w:rPr>
          <w:rFonts w:hint="eastAsia"/>
          <w:szCs w:val="24"/>
          <w:rtl/>
        </w:rPr>
        <w:t>ז</w:t>
      </w:r>
      <w:r w:rsidRPr="00D06173">
        <w:rPr>
          <w:szCs w:val="24"/>
          <w:rtl/>
        </w:rPr>
        <w:t xml:space="preserve">. </w:t>
      </w:r>
      <w:r w:rsidRPr="00D06173">
        <w:rPr>
          <w:rFonts w:hint="eastAsia"/>
          <w:szCs w:val="24"/>
          <w:rtl/>
        </w:rPr>
        <w:t>מס</w:t>
      </w:r>
      <w:r w:rsidRPr="00D06173">
        <w:rPr>
          <w:szCs w:val="24"/>
          <w:rtl/>
        </w:rPr>
        <w:t xml:space="preserve">' ______________ </w:t>
      </w:r>
      <w:r w:rsidRPr="00D06173">
        <w:rPr>
          <w:rFonts w:hint="eastAsia"/>
          <w:szCs w:val="24"/>
          <w:rtl/>
        </w:rPr>
        <w:t>מורשה</w:t>
      </w:r>
      <w:r w:rsidRPr="00D06173">
        <w:rPr>
          <w:szCs w:val="24"/>
          <w:rtl/>
        </w:rPr>
        <w:t xml:space="preserve"> </w:t>
      </w:r>
      <w:r w:rsidRPr="00D06173">
        <w:rPr>
          <w:rFonts w:hint="eastAsia"/>
          <w:szCs w:val="24"/>
          <w:rtl/>
        </w:rPr>
        <w:t>חתימה</w:t>
      </w:r>
      <w:r w:rsidRPr="00D06173">
        <w:rPr>
          <w:szCs w:val="24"/>
          <w:rtl/>
        </w:rPr>
        <w:t xml:space="preserve"> </w:t>
      </w:r>
      <w:r w:rsidRPr="00D06173">
        <w:rPr>
          <w:rFonts w:hint="eastAsia"/>
          <w:szCs w:val="24"/>
          <w:rtl/>
        </w:rPr>
        <w:t>מטעם</w:t>
      </w:r>
      <w:r w:rsidRPr="00D06173">
        <w:rPr>
          <w:szCs w:val="24"/>
          <w:rtl/>
        </w:rPr>
        <w:t xml:space="preserve"> _______________ </w:t>
      </w:r>
      <w:r w:rsidRPr="00D06173">
        <w:rPr>
          <w:rFonts w:hint="eastAsia"/>
          <w:szCs w:val="24"/>
          <w:rtl/>
        </w:rPr>
        <w:t>שמספרו</w:t>
      </w:r>
      <w:r w:rsidRPr="00D06173">
        <w:rPr>
          <w:szCs w:val="24"/>
          <w:rtl/>
        </w:rPr>
        <w:t xml:space="preserve"> ______________ (</w:t>
      </w:r>
      <w:r w:rsidRPr="00D06173">
        <w:rPr>
          <w:rFonts w:hint="eastAsia"/>
          <w:szCs w:val="24"/>
          <w:rtl/>
        </w:rPr>
        <w:t>להלן</w:t>
      </w:r>
      <w:r w:rsidRPr="00D06173">
        <w:rPr>
          <w:szCs w:val="24"/>
          <w:rtl/>
        </w:rPr>
        <w:t>: "</w:t>
      </w:r>
      <w:r w:rsidRPr="00D06173">
        <w:rPr>
          <w:rFonts w:hint="eastAsia"/>
          <w:szCs w:val="24"/>
          <w:rtl/>
        </w:rPr>
        <w:t>המציע</w:t>
      </w:r>
      <w:r w:rsidRPr="00D06173">
        <w:rPr>
          <w:szCs w:val="24"/>
          <w:rtl/>
        </w:rPr>
        <w:t xml:space="preserve">") </w:t>
      </w:r>
      <w:r w:rsidRPr="00D06173">
        <w:rPr>
          <w:rFonts w:hint="eastAsia"/>
          <w:szCs w:val="24"/>
          <w:rtl/>
        </w:rPr>
        <w:t>מתחייב</w:t>
      </w:r>
      <w:r w:rsidRPr="00D06173">
        <w:rPr>
          <w:szCs w:val="24"/>
          <w:rtl/>
        </w:rPr>
        <w:t xml:space="preserve"> </w:t>
      </w:r>
      <w:r w:rsidRPr="00D06173">
        <w:rPr>
          <w:rFonts w:hint="eastAsia"/>
          <w:szCs w:val="24"/>
          <w:rtl/>
        </w:rPr>
        <w:t>בזאת</w:t>
      </w:r>
      <w:r w:rsidRPr="00D06173">
        <w:rPr>
          <w:szCs w:val="24"/>
          <w:rtl/>
        </w:rPr>
        <w:t xml:space="preserve"> </w:t>
      </w:r>
      <w:r w:rsidRPr="00D06173">
        <w:rPr>
          <w:rFonts w:hint="eastAsia"/>
          <w:szCs w:val="24"/>
          <w:rtl/>
        </w:rPr>
        <w:t>בכתב</w:t>
      </w:r>
      <w:r w:rsidRPr="00D06173">
        <w:rPr>
          <w:szCs w:val="24"/>
          <w:rtl/>
        </w:rPr>
        <w:t xml:space="preserve">, </w:t>
      </w:r>
      <w:r w:rsidRPr="00D06173">
        <w:rPr>
          <w:rFonts w:hint="eastAsia"/>
          <w:szCs w:val="24"/>
          <w:rtl/>
        </w:rPr>
        <w:t>לעמוד</w:t>
      </w:r>
      <w:r w:rsidRPr="00D06173">
        <w:rPr>
          <w:szCs w:val="24"/>
          <w:rtl/>
        </w:rPr>
        <w:t xml:space="preserve"> </w:t>
      </w:r>
      <w:r w:rsidRPr="00D06173">
        <w:rPr>
          <w:rFonts w:hint="eastAsia"/>
          <w:szCs w:val="24"/>
          <w:rtl/>
        </w:rPr>
        <w:t>בדרישה</w:t>
      </w:r>
      <w:r w:rsidRPr="00D06173">
        <w:rPr>
          <w:szCs w:val="24"/>
          <w:rtl/>
        </w:rPr>
        <w:t xml:space="preserve"> </w:t>
      </w:r>
      <w:r w:rsidRPr="00D06173">
        <w:rPr>
          <w:rFonts w:hint="eastAsia"/>
          <w:szCs w:val="24"/>
          <w:rtl/>
        </w:rPr>
        <w:t>לעשות</w:t>
      </w:r>
      <w:r w:rsidRPr="00D06173">
        <w:rPr>
          <w:szCs w:val="24"/>
          <w:rtl/>
        </w:rPr>
        <w:t xml:space="preserve"> </w:t>
      </w:r>
      <w:r w:rsidRPr="00D06173">
        <w:rPr>
          <w:rFonts w:hint="eastAsia"/>
          <w:szCs w:val="24"/>
          <w:rtl/>
        </w:rPr>
        <w:t>שימוש</w:t>
      </w:r>
      <w:r w:rsidRPr="00D06173">
        <w:rPr>
          <w:szCs w:val="24"/>
          <w:rtl/>
        </w:rPr>
        <w:t xml:space="preserve"> </w:t>
      </w:r>
      <w:r w:rsidRPr="00D06173">
        <w:rPr>
          <w:rFonts w:hint="eastAsia"/>
          <w:szCs w:val="24"/>
          <w:rtl/>
        </w:rPr>
        <w:t>אך</w:t>
      </w:r>
      <w:r w:rsidRPr="00D06173">
        <w:rPr>
          <w:szCs w:val="24"/>
          <w:rtl/>
        </w:rPr>
        <w:t xml:space="preserve"> </w:t>
      </w:r>
      <w:r w:rsidRPr="00D06173">
        <w:rPr>
          <w:rFonts w:hint="eastAsia"/>
          <w:szCs w:val="24"/>
          <w:rtl/>
        </w:rPr>
        <w:t>ורק</w:t>
      </w:r>
      <w:r w:rsidRPr="00D06173">
        <w:rPr>
          <w:szCs w:val="24"/>
          <w:rtl/>
        </w:rPr>
        <w:t xml:space="preserve"> </w:t>
      </w:r>
      <w:r w:rsidRPr="00D06173">
        <w:rPr>
          <w:rFonts w:hint="eastAsia"/>
          <w:szCs w:val="24"/>
          <w:rtl/>
        </w:rPr>
        <w:t>בתוכנות</w:t>
      </w:r>
      <w:r w:rsidRPr="00D06173">
        <w:rPr>
          <w:szCs w:val="24"/>
          <w:rtl/>
        </w:rPr>
        <w:t xml:space="preserve"> </w:t>
      </w:r>
      <w:r w:rsidRPr="00D06173">
        <w:rPr>
          <w:rFonts w:hint="eastAsia"/>
          <w:szCs w:val="24"/>
          <w:rtl/>
        </w:rPr>
        <w:t>מחשב</w:t>
      </w:r>
      <w:r w:rsidRPr="00D06173">
        <w:rPr>
          <w:szCs w:val="24"/>
          <w:rtl/>
        </w:rPr>
        <w:t xml:space="preserve"> </w:t>
      </w:r>
      <w:r w:rsidRPr="00D06173">
        <w:rPr>
          <w:rFonts w:hint="eastAsia"/>
          <w:szCs w:val="24"/>
          <w:rtl/>
        </w:rPr>
        <w:t>מורשות</w:t>
      </w:r>
      <w:r w:rsidRPr="00D06173">
        <w:rPr>
          <w:szCs w:val="24"/>
          <w:rtl/>
        </w:rPr>
        <w:t xml:space="preserve">. </w:t>
      </w: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r w:rsidRPr="00D06173">
        <w:rPr>
          <w:szCs w:val="24"/>
          <w:rtl/>
        </w:rPr>
        <w:t>________</w:t>
      </w:r>
      <w:r w:rsidRPr="00D06173">
        <w:rPr>
          <w:szCs w:val="24"/>
          <w:rtl/>
        </w:rPr>
        <w:tab/>
        <w:t>_______________</w:t>
      </w:r>
      <w:r w:rsidRPr="00D06173">
        <w:rPr>
          <w:szCs w:val="24"/>
          <w:rtl/>
        </w:rPr>
        <w:tab/>
      </w:r>
      <w:r w:rsidRPr="00D06173">
        <w:rPr>
          <w:szCs w:val="24"/>
          <w:rtl/>
        </w:rPr>
        <w:tab/>
        <w:t>_____________</w:t>
      </w:r>
      <w:r w:rsidRPr="00D06173">
        <w:rPr>
          <w:szCs w:val="24"/>
          <w:rtl/>
        </w:rPr>
        <w:tab/>
        <w:t>___________</w:t>
      </w:r>
    </w:p>
    <w:p w:rsidR="00716902" w:rsidRPr="00D06173" w:rsidRDefault="00716902" w:rsidP="00716902">
      <w:pPr>
        <w:overflowPunct w:val="0"/>
        <w:autoSpaceDE w:val="0"/>
        <w:autoSpaceDN w:val="0"/>
        <w:adjustRightInd w:val="0"/>
        <w:jc w:val="both"/>
        <w:textAlignment w:val="baseline"/>
        <w:rPr>
          <w:szCs w:val="24"/>
          <w:rtl/>
        </w:rPr>
      </w:pPr>
      <w:r w:rsidRPr="00D06173">
        <w:rPr>
          <w:rFonts w:hint="eastAsia"/>
          <w:szCs w:val="24"/>
          <w:rtl/>
        </w:rPr>
        <w:t>תאריך</w:t>
      </w:r>
      <w:r w:rsidRPr="00D06173">
        <w:rPr>
          <w:szCs w:val="24"/>
          <w:rtl/>
        </w:rPr>
        <w:t xml:space="preserve"> </w:t>
      </w:r>
      <w:r w:rsidRPr="00D06173">
        <w:rPr>
          <w:szCs w:val="24"/>
          <w:rtl/>
        </w:rPr>
        <w:tab/>
      </w:r>
      <w:r w:rsidRPr="00D06173">
        <w:rPr>
          <w:szCs w:val="24"/>
          <w:rtl/>
        </w:rPr>
        <w:tab/>
      </w:r>
      <w:r w:rsidRPr="00D06173">
        <w:rPr>
          <w:rFonts w:hint="eastAsia"/>
          <w:szCs w:val="24"/>
          <w:rtl/>
        </w:rPr>
        <w:t>שם</w:t>
      </w:r>
      <w:r w:rsidRPr="00D06173">
        <w:rPr>
          <w:szCs w:val="24"/>
          <w:rtl/>
        </w:rPr>
        <w:t xml:space="preserve"> </w:t>
      </w:r>
      <w:r w:rsidRPr="00D06173">
        <w:rPr>
          <w:rFonts w:hint="eastAsia"/>
          <w:szCs w:val="24"/>
          <w:rtl/>
        </w:rPr>
        <w:t>מורשה</w:t>
      </w:r>
      <w:r w:rsidRPr="00D06173">
        <w:rPr>
          <w:szCs w:val="24"/>
          <w:rtl/>
        </w:rPr>
        <w:t xml:space="preserve"> </w:t>
      </w:r>
      <w:r w:rsidRPr="00D06173">
        <w:rPr>
          <w:rFonts w:hint="eastAsia"/>
          <w:szCs w:val="24"/>
          <w:rtl/>
        </w:rPr>
        <w:t>החתימה</w:t>
      </w:r>
      <w:r w:rsidRPr="00D06173">
        <w:rPr>
          <w:szCs w:val="24"/>
          <w:rtl/>
        </w:rPr>
        <w:tab/>
      </w:r>
      <w:r w:rsidRPr="00D06173">
        <w:rPr>
          <w:szCs w:val="24"/>
          <w:rtl/>
        </w:rPr>
        <w:tab/>
      </w:r>
      <w:r w:rsidRPr="00D06173">
        <w:rPr>
          <w:rFonts w:hint="eastAsia"/>
          <w:szCs w:val="24"/>
          <w:rtl/>
        </w:rPr>
        <w:t>חתימה</w:t>
      </w:r>
      <w:r w:rsidRPr="00D06173">
        <w:rPr>
          <w:szCs w:val="24"/>
          <w:rtl/>
        </w:rPr>
        <w:t xml:space="preserve"> </w:t>
      </w:r>
      <w:r w:rsidRPr="00D06173">
        <w:rPr>
          <w:szCs w:val="24"/>
          <w:rtl/>
        </w:rPr>
        <w:tab/>
      </w:r>
      <w:r w:rsidRPr="00D06173">
        <w:rPr>
          <w:szCs w:val="24"/>
          <w:rtl/>
        </w:rPr>
        <w:tab/>
      </w:r>
      <w:r w:rsidRPr="00D06173">
        <w:rPr>
          <w:szCs w:val="24"/>
          <w:rtl/>
        </w:rPr>
        <w:tab/>
      </w:r>
      <w:r w:rsidRPr="00D06173">
        <w:rPr>
          <w:rFonts w:hint="eastAsia"/>
          <w:szCs w:val="24"/>
          <w:rtl/>
        </w:rPr>
        <w:t>חותמת</w:t>
      </w:r>
      <w:r w:rsidRPr="00D06173">
        <w:rPr>
          <w:szCs w:val="24"/>
          <w:rtl/>
        </w:rPr>
        <w:t xml:space="preserve"> </w:t>
      </w: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r w:rsidRPr="00D06173">
        <w:rPr>
          <w:rFonts w:hint="eastAsia"/>
          <w:szCs w:val="24"/>
          <w:rtl/>
        </w:rPr>
        <w:t>אישור</w:t>
      </w:r>
      <w:r w:rsidRPr="00D06173">
        <w:rPr>
          <w:szCs w:val="24"/>
          <w:rtl/>
        </w:rPr>
        <w:t xml:space="preserve">- </w:t>
      </w:r>
      <w:r w:rsidRPr="00D06173">
        <w:rPr>
          <w:rFonts w:hint="eastAsia"/>
          <w:szCs w:val="24"/>
          <w:rtl/>
        </w:rPr>
        <w:t>אימות</w:t>
      </w:r>
      <w:r w:rsidRPr="00D06173">
        <w:rPr>
          <w:szCs w:val="24"/>
          <w:rtl/>
        </w:rPr>
        <w:t xml:space="preserve"> </w:t>
      </w:r>
      <w:r w:rsidRPr="00D06173">
        <w:rPr>
          <w:rFonts w:hint="eastAsia"/>
          <w:szCs w:val="24"/>
          <w:rtl/>
        </w:rPr>
        <w:t>חתימה</w:t>
      </w:r>
      <w:r w:rsidRPr="00D06173">
        <w:rPr>
          <w:szCs w:val="24"/>
          <w:rtl/>
        </w:rPr>
        <w:t xml:space="preserve"> </w:t>
      </w: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r w:rsidRPr="00D06173">
        <w:rPr>
          <w:rFonts w:hint="eastAsia"/>
          <w:szCs w:val="24"/>
          <w:rtl/>
        </w:rPr>
        <w:t>אני</w:t>
      </w:r>
      <w:r w:rsidRPr="00D06173">
        <w:rPr>
          <w:szCs w:val="24"/>
          <w:rtl/>
        </w:rPr>
        <w:t xml:space="preserve"> </w:t>
      </w:r>
      <w:r w:rsidRPr="00D06173">
        <w:rPr>
          <w:rFonts w:hint="eastAsia"/>
          <w:szCs w:val="24"/>
          <w:rtl/>
        </w:rPr>
        <w:t>הח</w:t>
      </w:r>
      <w:r w:rsidRPr="00D06173">
        <w:rPr>
          <w:szCs w:val="24"/>
          <w:rtl/>
        </w:rPr>
        <w:t>"</w:t>
      </w:r>
      <w:r w:rsidRPr="00D06173">
        <w:rPr>
          <w:rFonts w:hint="eastAsia"/>
          <w:szCs w:val="24"/>
          <w:rtl/>
        </w:rPr>
        <w:t>מ</w:t>
      </w:r>
      <w:r w:rsidRPr="00D06173">
        <w:rPr>
          <w:szCs w:val="24"/>
          <w:rtl/>
        </w:rPr>
        <w:t xml:space="preserve"> __</w:t>
      </w:r>
      <w:r w:rsidRPr="00D06173">
        <w:rPr>
          <w:rFonts w:hint="cs"/>
          <w:szCs w:val="24"/>
          <w:rtl/>
        </w:rPr>
        <w:t>__</w:t>
      </w:r>
      <w:r w:rsidRPr="00D06173">
        <w:rPr>
          <w:szCs w:val="24"/>
          <w:rtl/>
        </w:rPr>
        <w:t xml:space="preserve">______ </w:t>
      </w:r>
      <w:r w:rsidRPr="00D06173">
        <w:rPr>
          <w:rFonts w:hint="eastAsia"/>
          <w:szCs w:val="24"/>
          <w:rtl/>
        </w:rPr>
        <w:t>עו</w:t>
      </w:r>
      <w:r w:rsidRPr="00D06173">
        <w:rPr>
          <w:szCs w:val="24"/>
          <w:rtl/>
        </w:rPr>
        <w:t>"</w:t>
      </w:r>
      <w:r w:rsidRPr="00D06173">
        <w:rPr>
          <w:rFonts w:hint="eastAsia"/>
          <w:szCs w:val="24"/>
          <w:rtl/>
        </w:rPr>
        <w:t>ד</w:t>
      </w:r>
      <w:r w:rsidRPr="00D06173">
        <w:rPr>
          <w:szCs w:val="24"/>
          <w:rtl/>
        </w:rPr>
        <w:t xml:space="preserve"> </w:t>
      </w:r>
      <w:r w:rsidRPr="00D06173">
        <w:rPr>
          <w:rFonts w:hint="eastAsia"/>
          <w:szCs w:val="24"/>
          <w:rtl/>
        </w:rPr>
        <w:t>שבשירות</w:t>
      </w:r>
      <w:r w:rsidRPr="00D06173">
        <w:rPr>
          <w:szCs w:val="24"/>
          <w:rtl/>
        </w:rPr>
        <w:t xml:space="preserve"> ________</w:t>
      </w:r>
      <w:r w:rsidRPr="00D06173">
        <w:rPr>
          <w:rFonts w:hint="cs"/>
          <w:szCs w:val="24"/>
          <w:rtl/>
        </w:rPr>
        <w:t>___</w:t>
      </w:r>
      <w:r w:rsidRPr="00D06173">
        <w:rPr>
          <w:szCs w:val="24"/>
          <w:rtl/>
        </w:rPr>
        <w:t xml:space="preserve">__ </w:t>
      </w:r>
      <w:r w:rsidRPr="00D06173">
        <w:rPr>
          <w:rFonts w:hint="eastAsia"/>
          <w:szCs w:val="24"/>
          <w:rtl/>
        </w:rPr>
        <w:t>שמספרו</w:t>
      </w:r>
      <w:r w:rsidRPr="00D06173">
        <w:rPr>
          <w:szCs w:val="24"/>
          <w:rtl/>
        </w:rPr>
        <w:t xml:space="preserve">  </w:t>
      </w:r>
      <w:proofErr w:type="spellStart"/>
      <w:r w:rsidRPr="00D06173">
        <w:rPr>
          <w:szCs w:val="24"/>
          <w:rtl/>
        </w:rPr>
        <w:t>__________</w:t>
      </w:r>
      <w:proofErr w:type="spellEnd"/>
      <w:r w:rsidRPr="00D06173">
        <w:rPr>
          <w:szCs w:val="24"/>
          <w:rtl/>
        </w:rPr>
        <w:t>(</w:t>
      </w:r>
      <w:r w:rsidRPr="00D06173">
        <w:rPr>
          <w:rFonts w:hint="eastAsia"/>
          <w:szCs w:val="24"/>
          <w:rtl/>
        </w:rPr>
        <w:t>להלן</w:t>
      </w:r>
      <w:r w:rsidRPr="00D06173">
        <w:rPr>
          <w:szCs w:val="24"/>
          <w:rtl/>
        </w:rPr>
        <w:t>: "</w:t>
      </w:r>
      <w:r w:rsidRPr="00D06173">
        <w:rPr>
          <w:rFonts w:hint="eastAsia"/>
          <w:szCs w:val="24"/>
          <w:rtl/>
        </w:rPr>
        <w:t>המציע</w:t>
      </w:r>
      <w:r w:rsidRPr="00D06173">
        <w:rPr>
          <w:szCs w:val="24"/>
          <w:rtl/>
        </w:rPr>
        <w:t xml:space="preserve">") </w:t>
      </w:r>
      <w:r w:rsidRPr="00D06173">
        <w:rPr>
          <w:rFonts w:hint="eastAsia"/>
          <w:szCs w:val="24"/>
          <w:rtl/>
        </w:rPr>
        <w:t>מאשר</w:t>
      </w:r>
      <w:r w:rsidRPr="00D06173">
        <w:rPr>
          <w:szCs w:val="24"/>
          <w:rtl/>
        </w:rPr>
        <w:t>/</w:t>
      </w:r>
      <w:r w:rsidRPr="00D06173">
        <w:rPr>
          <w:rFonts w:hint="eastAsia"/>
          <w:szCs w:val="24"/>
          <w:rtl/>
        </w:rPr>
        <w:t>ת</w:t>
      </w:r>
      <w:r w:rsidRPr="00D06173">
        <w:rPr>
          <w:szCs w:val="24"/>
          <w:rtl/>
        </w:rPr>
        <w:t xml:space="preserve"> </w:t>
      </w:r>
      <w:r w:rsidRPr="00D06173">
        <w:rPr>
          <w:rFonts w:hint="eastAsia"/>
          <w:szCs w:val="24"/>
          <w:rtl/>
        </w:rPr>
        <w:t>בזאת</w:t>
      </w:r>
      <w:r w:rsidRPr="00D06173">
        <w:rPr>
          <w:szCs w:val="24"/>
          <w:rtl/>
        </w:rPr>
        <w:t xml:space="preserve"> </w:t>
      </w:r>
      <w:r w:rsidRPr="00D06173">
        <w:rPr>
          <w:rFonts w:hint="eastAsia"/>
          <w:szCs w:val="24"/>
          <w:rtl/>
        </w:rPr>
        <w:t>כי</w:t>
      </w:r>
      <w:r w:rsidRPr="00D06173">
        <w:rPr>
          <w:szCs w:val="24"/>
          <w:rtl/>
        </w:rPr>
        <w:t xml:space="preserve"> </w:t>
      </w:r>
      <w:r w:rsidRPr="00D06173">
        <w:rPr>
          <w:rFonts w:hint="eastAsia"/>
          <w:szCs w:val="24"/>
          <w:rtl/>
        </w:rPr>
        <w:t>המציע</w:t>
      </w:r>
      <w:r w:rsidRPr="00D06173">
        <w:rPr>
          <w:szCs w:val="24"/>
          <w:rtl/>
        </w:rPr>
        <w:t xml:space="preserve"> </w:t>
      </w:r>
      <w:r w:rsidRPr="00D06173">
        <w:rPr>
          <w:rFonts w:hint="eastAsia"/>
          <w:szCs w:val="24"/>
          <w:rtl/>
        </w:rPr>
        <w:t>רשום</w:t>
      </w:r>
      <w:r w:rsidRPr="00D06173">
        <w:rPr>
          <w:szCs w:val="24"/>
          <w:rtl/>
        </w:rPr>
        <w:t xml:space="preserve"> </w:t>
      </w:r>
      <w:r w:rsidRPr="00D06173">
        <w:rPr>
          <w:rFonts w:hint="eastAsia"/>
          <w:szCs w:val="24"/>
          <w:rtl/>
        </w:rPr>
        <w:t>בישראל</w:t>
      </w:r>
      <w:r w:rsidRPr="00D06173">
        <w:rPr>
          <w:szCs w:val="24"/>
          <w:rtl/>
        </w:rPr>
        <w:t xml:space="preserve"> </w:t>
      </w:r>
      <w:r w:rsidRPr="00D06173">
        <w:rPr>
          <w:rFonts w:hint="eastAsia"/>
          <w:szCs w:val="24"/>
          <w:rtl/>
        </w:rPr>
        <w:t>על</w:t>
      </w:r>
      <w:r w:rsidRPr="00D06173">
        <w:rPr>
          <w:szCs w:val="24"/>
          <w:rtl/>
        </w:rPr>
        <w:t xml:space="preserve"> </w:t>
      </w:r>
      <w:r w:rsidRPr="00D06173">
        <w:rPr>
          <w:rFonts w:hint="eastAsia"/>
          <w:szCs w:val="24"/>
          <w:rtl/>
        </w:rPr>
        <w:t>פי</w:t>
      </w:r>
      <w:r w:rsidRPr="00D06173">
        <w:rPr>
          <w:szCs w:val="24"/>
          <w:rtl/>
        </w:rPr>
        <w:t xml:space="preserve"> </w:t>
      </w:r>
      <w:r w:rsidRPr="00D06173">
        <w:rPr>
          <w:rFonts w:hint="eastAsia"/>
          <w:szCs w:val="24"/>
          <w:rtl/>
        </w:rPr>
        <w:t>דין</w:t>
      </w:r>
      <w:r w:rsidRPr="00D06173">
        <w:rPr>
          <w:szCs w:val="24"/>
          <w:rtl/>
        </w:rPr>
        <w:t xml:space="preserve"> </w:t>
      </w:r>
      <w:r w:rsidRPr="00D06173">
        <w:rPr>
          <w:rFonts w:hint="eastAsia"/>
          <w:szCs w:val="24"/>
          <w:rtl/>
        </w:rPr>
        <w:t>וכי</w:t>
      </w:r>
      <w:r w:rsidRPr="00D06173">
        <w:rPr>
          <w:szCs w:val="24"/>
          <w:rtl/>
        </w:rPr>
        <w:t xml:space="preserve"> </w:t>
      </w:r>
      <w:r w:rsidRPr="00D06173">
        <w:rPr>
          <w:rFonts w:hint="eastAsia"/>
          <w:szCs w:val="24"/>
          <w:rtl/>
        </w:rPr>
        <w:t>ה</w:t>
      </w:r>
      <w:r w:rsidRPr="00D06173">
        <w:rPr>
          <w:szCs w:val="24"/>
          <w:rtl/>
        </w:rPr>
        <w:t>"</w:t>
      </w:r>
      <w:r w:rsidRPr="00D06173">
        <w:rPr>
          <w:rFonts w:hint="eastAsia"/>
          <w:szCs w:val="24"/>
          <w:rtl/>
        </w:rPr>
        <w:t>ה</w:t>
      </w:r>
      <w:r w:rsidRPr="00D06173">
        <w:rPr>
          <w:szCs w:val="24"/>
          <w:rtl/>
        </w:rPr>
        <w:t xml:space="preserve"> ______________ </w:t>
      </w:r>
      <w:r w:rsidRPr="00D06173">
        <w:rPr>
          <w:rFonts w:hint="eastAsia"/>
          <w:szCs w:val="24"/>
          <w:rtl/>
        </w:rPr>
        <w:t>אשר</w:t>
      </w:r>
      <w:r w:rsidRPr="00D06173">
        <w:rPr>
          <w:szCs w:val="24"/>
          <w:rtl/>
        </w:rPr>
        <w:t xml:space="preserve"> </w:t>
      </w:r>
      <w:r w:rsidRPr="00D06173">
        <w:rPr>
          <w:rFonts w:hint="eastAsia"/>
          <w:szCs w:val="24"/>
          <w:rtl/>
        </w:rPr>
        <w:t>חתם</w:t>
      </w:r>
      <w:r w:rsidRPr="00D06173">
        <w:rPr>
          <w:szCs w:val="24"/>
          <w:rtl/>
        </w:rPr>
        <w:t xml:space="preserve"> </w:t>
      </w:r>
      <w:r w:rsidRPr="00D06173">
        <w:rPr>
          <w:rFonts w:hint="eastAsia"/>
          <w:szCs w:val="24"/>
          <w:rtl/>
        </w:rPr>
        <w:t>על</w:t>
      </w:r>
      <w:r w:rsidRPr="00D06173">
        <w:rPr>
          <w:szCs w:val="24"/>
          <w:rtl/>
        </w:rPr>
        <w:t xml:space="preserve"> </w:t>
      </w:r>
      <w:r w:rsidRPr="00D06173">
        <w:rPr>
          <w:rFonts w:hint="eastAsia"/>
          <w:szCs w:val="24"/>
          <w:rtl/>
        </w:rPr>
        <w:t>התחייבות</w:t>
      </w:r>
      <w:r w:rsidRPr="00D06173">
        <w:rPr>
          <w:szCs w:val="24"/>
          <w:rtl/>
        </w:rPr>
        <w:t xml:space="preserve"> </w:t>
      </w:r>
      <w:r w:rsidRPr="00D06173">
        <w:rPr>
          <w:rFonts w:hint="eastAsia"/>
          <w:szCs w:val="24"/>
          <w:rtl/>
        </w:rPr>
        <w:t>זו</w:t>
      </w:r>
      <w:r w:rsidRPr="00D06173">
        <w:rPr>
          <w:szCs w:val="24"/>
          <w:rtl/>
        </w:rPr>
        <w:t xml:space="preserve"> </w:t>
      </w:r>
      <w:r w:rsidRPr="00D06173">
        <w:rPr>
          <w:rFonts w:hint="eastAsia"/>
          <w:szCs w:val="24"/>
          <w:rtl/>
        </w:rPr>
        <w:t>בפניי</w:t>
      </w:r>
      <w:r w:rsidRPr="00D06173">
        <w:rPr>
          <w:szCs w:val="24"/>
          <w:rtl/>
        </w:rPr>
        <w:t xml:space="preserve">, </w:t>
      </w:r>
      <w:r w:rsidRPr="00D06173">
        <w:rPr>
          <w:rFonts w:hint="eastAsia"/>
          <w:szCs w:val="24"/>
          <w:rtl/>
        </w:rPr>
        <w:t>התחייבות</w:t>
      </w:r>
      <w:r w:rsidRPr="00D06173">
        <w:rPr>
          <w:szCs w:val="24"/>
          <w:rtl/>
        </w:rPr>
        <w:t xml:space="preserve"> </w:t>
      </w:r>
      <w:r w:rsidRPr="00D06173">
        <w:rPr>
          <w:rFonts w:hint="eastAsia"/>
          <w:szCs w:val="24"/>
          <w:rtl/>
        </w:rPr>
        <w:t>לעמוד</w:t>
      </w:r>
      <w:r w:rsidRPr="00D06173">
        <w:rPr>
          <w:szCs w:val="24"/>
          <w:rtl/>
        </w:rPr>
        <w:t xml:space="preserve"> </w:t>
      </w:r>
      <w:r w:rsidRPr="00D06173">
        <w:rPr>
          <w:rFonts w:hint="eastAsia"/>
          <w:szCs w:val="24"/>
          <w:rtl/>
        </w:rPr>
        <w:t>בדרישה</w:t>
      </w:r>
      <w:r w:rsidRPr="00D06173">
        <w:rPr>
          <w:szCs w:val="24"/>
          <w:rtl/>
        </w:rPr>
        <w:t xml:space="preserve"> </w:t>
      </w:r>
      <w:r w:rsidRPr="00D06173">
        <w:rPr>
          <w:rFonts w:hint="eastAsia"/>
          <w:szCs w:val="24"/>
          <w:rtl/>
        </w:rPr>
        <w:t>לעשות</w:t>
      </w:r>
      <w:r w:rsidRPr="00D06173">
        <w:rPr>
          <w:szCs w:val="24"/>
          <w:rtl/>
        </w:rPr>
        <w:t xml:space="preserve"> </w:t>
      </w:r>
      <w:r w:rsidRPr="00D06173">
        <w:rPr>
          <w:rFonts w:hint="eastAsia"/>
          <w:szCs w:val="24"/>
          <w:rtl/>
        </w:rPr>
        <w:t>שימוש</w:t>
      </w:r>
      <w:r w:rsidRPr="00D06173">
        <w:rPr>
          <w:szCs w:val="24"/>
          <w:rtl/>
        </w:rPr>
        <w:t xml:space="preserve"> </w:t>
      </w:r>
      <w:r w:rsidRPr="00D06173">
        <w:rPr>
          <w:rFonts w:hint="eastAsia"/>
          <w:szCs w:val="24"/>
          <w:rtl/>
        </w:rPr>
        <w:t>אך</w:t>
      </w:r>
      <w:r w:rsidRPr="00D06173">
        <w:rPr>
          <w:szCs w:val="24"/>
          <w:rtl/>
        </w:rPr>
        <w:t xml:space="preserve"> </w:t>
      </w:r>
      <w:r w:rsidRPr="00D06173">
        <w:rPr>
          <w:rFonts w:hint="eastAsia"/>
          <w:szCs w:val="24"/>
          <w:rtl/>
        </w:rPr>
        <w:t>ורק</w:t>
      </w:r>
      <w:r w:rsidRPr="00D06173">
        <w:rPr>
          <w:szCs w:val="24"/>
          <w:rtl/>
        </w:rPr>
        <w:t xml:space="preserve"> </w:t>
      </w:r>
      <w:r w:rsidRPr="00D06173">
        <w:rPr>
          <w:rFonts w:hint="eastAsia"/>
          <w:szCs w:val="24"/>
          <w:rtl/>
        </w:rPr>
        <w:t>בתוכנות</w:t>
      </w:r>
      <w:r w:rsidRPr="00D06173">
        <w:rPr>
          <w:szCs w:val="24"/>
          <w:rtl/>
        </w:rPr>
        <w:t xml:space="preserve"> </w:t>
      </w:r>
      <w:r w:rsidRPr="00D06173">
        <w:rPr>
          <w:rFonts w:hint="eastAsia"/>
          <w:szCs w:val="24"/>
          <w:rtl/>
        </w:rPr>
        <w:t>מחשב</w:t>
      </w:r>
      <w:r w:rsidRPr="00D06173">
        <w:rPr>
          <w:szCs w:val="24"/>
          <w:rtl/>
        </w:rPr>
        <w:t xml:space="preserve"> </w:t>
      </w:r>
      <w:r w:rsidRPr="00D06173">
        <w:rPr>
          <w:rFonts w:hint="eastAsia"/>
          <w:szCs w:val="24"/>
          <w:rtl/>
        </w:rPr>
        <w:t>מורשות</w:t>
      </w:r>
      <w:r w:rsidRPr="00D06173">
        <w:rPr>
          <w:szCs w:val="24"/>
          <w:rtl/>
        </w:rPr>
        <w:t xml:space="preserve">, </w:t>
      </w:r>
      <w:r w:rsidRPr="00D06173">
        <w:rPr>
          <w:rFonts w:hint="eastAsia"/>
          <w:szCs w:val="24"/>
          <w:rtl/>
        </w:rPr>
        <w:t>מוסמך</w:t>
      </w:r>
      <w:r w:rsidRPr="00D06173">
        <w:rPr>
          <w:szCs w:val="24"/>
          <w:rtl/>
        </w:rPr>
        <w:t xml:space="preserve"> </w:t>
      </w:r>
      <w:r w:rsidRPr="00D06173">
        <w:rPr>
          <w:rFonts w:hint="eastAsia"/>
          <w:szCs w:val="24"/>
          <w:rtl/>
        </w:rPr>
        <w:t>לעשות</w:t>
      </w:r>
      <w:r w:rsidRPr="00D06173">
        <w:rPr>
          <w:szCs w:val="24"/>
          <w:rtl/>
        </w:rPr>
        <w:t xml:space="preserve"> </w:t>
      </w:r>
      <w:r w:rsidRPr="00D06173">
        <w:rPr>
          <w:rFonts w:hint="eastAsia"/>
          <w:szCs w:val="24"/>
          <w:rtl/>
        </w:rPr>
        <w:t>כן</w:t>
      </w:r>
      <w:r w:rsidRPr="00D06173">
        <w:rPr>
          <w:szCs w:val="24"/>
          <w:rtl/>
        </w:rPr>
        <w:t xml:space="preserve"> </w:t>
      </w:r>
      <w:r w:rsidRPr="00D06173">
        <w:rPr>
          <w:rFonts w:hint="eastAsia"/>
          <w:szCs w:val="24"/>
          <w:rtl/>
        </w:rPr>
        <w:t>בשמו</w:t>
      </w:r>
      <w:r w:rsidRPr="00D06173">
        <w:rPr>
          <w:szCs w:val="24"/>
          <w:rtl/>
        </w:rPr>
        <w:t xml:space="preserve">. </w:t>
      </w: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r w:rsidRPr="00D06173">
        <w:rPr>
          <w:szCs w:val="24"/>
          <w:rtl/>
        </w:rPr>
        <w:tab/>
        <w:t xml:space="preserve">  </w:t>
      </w:r>
      <w:r w:rsidRPr="00D06173">
        <w:rPr>
          <w:szCs w:val="24"/>
          <w:rtl/>
        </w:rPr>
        <w:tab/>
      </w:r>
      <w:r w:rsidRPr="00D06173">
        <w:rPr>
          <w:rFonts w:hint="cs"/>
          <w:szCs w:val="24"/>
          <w:rtl/>
        </w:rPr>
        <w:t xml:space="preserve">  </w:t>
      </w:r>
      <w:r w:rsidRPr="00D06173">
        <w:rPr>
          <w:szCs w:val="24"/>
          <w:rtl/>
        </w:rPr>
        <w:t xml:space="preserve"> _____________</w:t>
      </w:r>
      <w:r w:rsidRPr="00D06173">
        <w:rPr>
          <w:szCs w:val="24"/>
          <w:rtl/>
        </w:rPr>
        <w:tab/>
        <w:t xml:space="preserve">                </w:t>
      </w:r>
      <w:r w:rsidRPr="00D06173">
        <w:rPr>
          <w:szCs w:val="24"/>
          <w:rtl/>
        </w:rPr>
        <w:tab/>
        <w:t xml:space="preserve"> ______________</w:t>
      </w:r>
    </w:p>
    <w:p w:rsidR="00716902" w:rsidRPr="00D06173" w:rsidRDefault="00716902" w:rsidP="00716902">
      <w:pPr>
        <w:overflowPunct w:val="0"/>
        <w:autoSpaceDE w:val="0"/>
        <w:autoSpaceDN w:val="0"/>
        <w:adjustRightInd w:val="0"/>
        <w:jc w:val="both"/>
        <w:textAlignment w:val="baseline"/>
        <w:rPr>
          <w:szCs w:val="24"/>
          <w:rtl/>
        </w:rPr>
      </w:pPr>
      <w:r w:rsidRPr="00D06173">
        <w:rPr>
          <w:szCs w:val="24"/>
          <w:rtl/>
        </w:rPr>
        <w:t xml:space="preserve">       </w:t>
      </w:r>
      <w:r w:rsidRPr="00D06173">
        <w:rPr>
          <w:szCs w:val="24"/>
          <w:rtl/>
        </w:rPr>
        <w:tab/>
      </w:r>
      <w:r w:rsidRPr="00D06173">
        <w:rPr>
          <w:szCs w:val="24"/>
          <w:rtl/>
        </w:rPr>
        <w:tab/>
      </w:r>
      <w:r w:rsidRPr="00D06173">
        <w:rPr>
          <w:szCs w:val="24"/>
          <w:rtl/>
        </w:rPr>
        <w:tab/>
        <w:t xml:space="preserve"> </w:t>
      </w:r>
      <w:r w:rsidRPr="00D06173">
        <w:rPr>
          <w:rFonts w:hint="eastAsia"/>
          <w:szCs w:val="24"/>
          <w:rtl/>
        </w:rPr>
        <w:t>תאריך</w:t>
      </w:r>
      <w:r w:rsidRPr="00D06173">
        <w:rPr>
          <w:szCs w:val="24"/>
          <w:rtl/>
        </w:rPr>
        <w:tab/>
      </w:r>
      <w:r w:rsidRPr="00D06173">
        <w:rPr>
          <w:szCs w:val="24"/>
          <w:rtl/>
        </w:rPr>
        <w:tab/>
      </w:r>
      <w:r w:rsidRPr="00D06173">
        <w:rPr>
          <w:rFonts w:hint="cs"/>
          <w:szCs w:val="24"/>
          <w:rtl/>
        </w:rPr>
        <w:t xml:space="preserve">  </w:t>
      </w:r>
      <w:r w:rsidRPr="00D06173">
        <w:rPr>
          <w:rFonts w:hint="cs"/>
          <w:szCs w:val="24"/>
          <w:rtl/>
        </w:rPr>
        <w:tab/>
        <w:t xml:space="preserve">             </w:t>
      </w:r>
      <w:r w:rsidRPr="00D06173">
        <w:rPr>
          <w:rFonts w:hint="eastAsia"/>
          <w:szCs w:val="24"/>
          <w:rtl/>
        </w:rPr>
        <w:t>חתימה</w:t>
      </w:r>
      <w:r w:rsidRPr="00D06173">
        <w:rPr>
          <w:rFonts w:hint="cs"/>
          <w:szCs w:val="24"/>
          <w:rtl/>
        </w:rPr>
        <w:t xml:space="preserve"> ו</w:t>
      </w:r>
      <w:r w:rsidRPr="00D06173">
        <w:rPr>
          <w:rFonts w:hint="eastAsia"/>
          <w:szCs w:val="24"/>
          <w:rtl/>
        </w:rPr>
        <w:t>חותמת</w:t>
      </w:r>
      <w:r w:rsidRPr="00D06173">
        <w:rPr>
          <w:rFonts w:hint="cs"/>
          <w:szCs w:val="24"/>
          <w:rtl/>
        </w:rPr>
        <w:t xml:space="preserve"> עו"ד</w:t>
      </w: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overflowPunct w:val="0"/>
        <w:autoSpaceDE w:val="0"/>
        <w:autoSpaceDN w:val="0"/>
        <w:adjustRightInd w:val="0"/>
        <w:jc w:val="both"/>
        <w:textAlignment w:val="baseline"/>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both"/>
        <w:rPr>
          <w:szCs w:val="24"/>
          <w:rtl/>
        </w:rPr>
      </w:pPr>
    </w:p>
    <w:p w:rsidR="00716902" w:rsidRPr="00D06173" w:rsidRDefault="00716902" w:rsidP="00716902">
      <w:pPr>
        <w:jc w:val="right"/>
        <w:rPr>
          <w:b/>
          <w:bCs/>
          <w:szCs w:val="24"/>
          <w:u w:val="single"/>
          <w:rtl/>
        </w:rPr>
      </w:pPr>
      <w:r w:rsidRPr="00D06173">
        <w:rPr>
          <w:b/>
          <w:bCs/>
          <w:szCs w:val="24"/>
          <w:u w:val="single"/>
          <w:rtl/>
        </w:rPr>
        <w:br w:type="page"/>
      </w:r>
      <w:r w:rsidRPr="00D06173">
        <w:rPr>
          <w:rFonts w:hint="cs"/>
          <w:b/>
          <w:bCs/>
          <w:szCs w:val="24"/>
          <w:u w:val="single"/>
          <w:rtl/>
        </w:rPr>
        <w:lastRenderedPageBreak/>
        <w:t>נ ס פ ח   ח'</w:t>
      </w:r>
    </w:p>
    <w:p w:rsidR="00716902" w:rsidRPr="00D06173" w:rsidRDefault="00716902" w:rsidP="00716902">
      <w:pPr>
        <w:jc w:val="both"/>
        <w:rPr>
          <w:szCs w:val="24"/>
          <w:rtl/>
        </w:rPr>
      </w:pPr>
      <w:r w:rsidRPr="00D06173">
        <w:rPr>
          <w:rFonts w:hint="cs"/>
          <w:szCs w:val="24"/>
          <w:rtl/>
        </w:rPr>
        <w:t xml:space="preserve">        </w:t>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p>
    <w:p w:rsidR="00716902" w:rsidRPr="00D06173" w:rsidRDefault="00716902" w:rsidP="00716902">
      <w:pPr>
        <w:jc w:val="both"/>
        <w:rPr>
          <w:szCs w:val="24"/>
          <w:rtl/>
        </w:rPr>
      </w:pPr>
      <w:r w:rsidRPr="00D06173">
        <w:rPr>
          <w:rFonts w:hint="cs"/>
          <w:szCs w:val="24"/>
          <w:rtl/>
        </w:rPr>
        <w:t xml:space="preserve">      </w:t>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r w:rsidRPr="00D06173">
        <w:rPr>
          <w:rFonts w:hint="cs"/>
          <w:szCs w:val="24"/>
          <w:rtl/>
        </w:rPr>
        <w:tab/>
      </w:r>
    </w:p>
    <w:p w:rsidR="00716902" w:rsidRPr="00D06173" w:rsidRDefault="00716902" w:rsidP="00716902">
      <w:pPr>
        <w:jc w:val="right"/>
        <w:rPr>
          <w:szCs w:val="24"/>
          <w:rtl/>
        </w:rPr>
      </w:pPr>
      <w:r w:rsidRPr="00D06173">
        <w:rPr>
          <w:rFonts w:hint="cs"/>
          <w:szCs w:val="24"/>
          <w:rtl/>
        </w:rPr>
        <w:t xml:space="preserve">תאריך _______________                                                                                                                   </w:t>
      </w:r>
    </w:p>
    <w:p w:rsidR="00716902" w:rsidRPr="00D06173" w:rsidRDefault="00716902" w:rsidP="00716902">
      <w:pPr>
        <w:spacing w:line="480" w:lineRule="auto"/>
        <w:jc w:val="both"/>
        <w:rPr>
          <w:b/>
          <w:bCs/>
          <w:szCs w:val="24"/>
          <w:highlight w:val="yellow"/>
          <w:rtl/>
        </w:rPr>
      </w:pPr>
    </w:p>
    <w:p w:rsidR="00716902" w:rsidRPr="00D06173" w:rsidRDefault="00716902" w:rsidP="00716902">
      <w:pPr>
        <w:spacing w:line="480" w:lineRule="auto"/>
        <w:jc w:val="center"/>
        <w:rPr>
          <w:b/>
          <w:bCs/>
          <w:szCs w:val="24"/>
          <w:u w:val="single"/>
          <w:rtl/>
        </w:rPr>
      </w:pPr>
      <w:r w:rsidRPr="00D06173">
        <w:rPr>
          <w:rFonts w:hint="cs"/>
          <w:b/>
          <w:bCs/>
          <w:szCs w:val="24"/>
          <w:u w:val="single"/>
          <w:rtl/>
        </w:rPr>
        <w:t>שאלון  לאיתור חשש לניגוד עניינים למכרז 39/11 למתן שירותי ייעוץ, ליווי וכתיבת מכרזים</w:t>
      </w:r>
    </w:p>
    <w:p w:rsidR="00716902" w:rsidRPr="00D06173" w:rsidRDefault="00716902" w:rsidP="00716902">
      <w:pPr>
        <w:spacing w:line="480" w:lineRule="auto"/>
        <w:jc w:val="both"/>
        <w:rPr>
          <w:szCs w:val="24"/>
          <w:rtl/>
        </w:rPr>
      </w:pPr>
      <w:r w:rsidRPr="00D06173">
        <w:rPr>
          <w:rFonts w:hint="cs"/>
          <w:szCs w:val="24"/>
          <w:rtl/>
        </w:rPr>
        <w:t>שם  המציע: ___________________________________________________________</w:t>
      </w:r>
    </w:p>
    <w:p w:rsidR="00716902" w:rsidRPr="00D06173" w:rsidRDefault="00716902" w:rsidP="00716902">
      <w:pPr>
        <w:spacing w:line="480" w:lineRule="auto"/>
        <w:jc w:val="both"/>
        <w:rPr>
          <w:szCs w:val="24"/>
          <w:rtl/>
        </w:rPr>
      </w:pPr>
      <w:r w:rsidRPr="00D06173">
        <w:rPr>
          <w:rFonts w:hint="cs"/>
          <w:szCs w:val="24"/>
          <w:rtl/>
        </w:rPr>
        <w:t>שמות המצהיר/ים מטעמו: _________________________________________________</w:t>
      </w:r>
    </w:p>
    <w:p w:rsidR="00716902" w:rsidRPr="00D06173" w:rsidRDefault="00716902" w:rsidP="00716902">
      <w:pPr>
        <w:jc w:val="both"/>
        <w:rPr>
          <w:szCs w:val="24"/>
          <w:rtl/>
        </w:rPr>
      </w:pPr>
      <w:r w:rsidRPr="00D06173">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716902" w:rsidRPr="00D06173" w:rsidRDefault="00716902" w:rsidP="00716902">
      <w:pPr>
        <w:jc w:val="both"/>
        <w:rPr>
          <w:szCs w:val="24"/>
          <w:rtl/>
        </w:rPr>
      </w:pPr>
    </w:p>
    <w:p w:rsidR="00716902" w:rsidRPr="00D06173" w:rsidRDefault="00716902" w:rsidP="00716902">
      <w:pPr>
        <w:numPr>
          <w:ilvl w:val="0"/>
          <w:numId w:val="6"/>
        </w:numPr>
        <w:jc w:val="both"/>
        <w:rPr>
          <w:szCs w:val="24"/>
        </w:rPr>
      </w:pPr>
      <w:r w:rsidRPr="00D06173">
        <w:rPr>
          <w:rFonts w:hint="cs"/>
          <w:szCs w:val="24"/>
          <w:rtl/>
        </w:rPr>
        <w:t>אין קשרים כאמור.</w:t>
      </w:r>
    </w:p>
    <w:p w:rsidR="00716902" w:rsidRPr="00D06173" w:rsidRDefault="00716902" w:rsidP="00716902">
      <w:pPr>
        <w:ind w:left="360"/>
        <w:jc w:val="both"/>
        <w:rPr>
          <w:szCs w:val="24"/>
        </w:rPr>
      </w:pPr>
    </w:p>
    <w:p w:rsidR="00716902" w:rsidRPr="00D06173" w:rsidRDefault="00716902" w:rsidP="00716902">
      <w:pPr>
        <w:numPr>
          <w:ilvl w:val="0"/>
          <w:numId w:val="6"/>
        </w:numPr>
        <w:jc w:val="both"/>
        <w:rPr>
          <w:szCs w:val="24"/>
          <w:rtl/>
        </w:rPr>
      </w:pPr>
      <w:r w:rsidRPr="00D06173">
        <w:rPr>
          <w:rFonts w:hint="cs"/>
          <w:szCs w:val="24"/>
          <w:rtl/>
        </w:rPr>
        <w:t>להלן רשימת הקשרים:</w:t>
      </w:r>
    </w:p>
    <w:p w:rsidR="00716902" w:rsidRPr="00D06173" w:rsidRDefault="00716902" w:rsidP="00716902">
      <w:pPr>
        <w:ind w:left="360"/>
        <w:jc w:val="both"/>
        <w:rPr>
          <w:szCs w:val="24"/>
          <w:highlight w:val="yellow"/>
          <w:u w:val="single"/>
          <w:rtl/>
        </w:rPr>
      </w:pPr>
    </w:p>
    <w:tbl>
      <w:tblPr>
        <w:tblStyle w:val="ae"/>
        <w:bidiVisual/>
        <w:tblW w:w="0" w:type="auto"/>
        <w:tblInd w:w="1" w:type="dxa"/>
        <w:tblLook w:val="01E0"/>
      </w:tblPr>
      <w:tblGrid>
        <w:gridCol w:w="2129"/>
        <w:gridCol w:w="2130"/>
        <w:gridCol w:w="2131"/>
        <w:gridCol w:w="2131"/>
      </w:tblGrid>
      <w:tr w:rsidR="00716902" w:rsidRPr="00D06173" w:rsidTr="002A121C">
        <w:tc>
          <w:tcPr>
            <w:tcW w:w="2129" w:type="dxa"/>
          </w:tcPr>
          <w:p w:rsidR="00716902" w:rsidRPr="00D06173" w:rsidRDefault="00716902" w:rsidP="002A121C">
            <w:pPr>
              <w:jc w:val="both"/>
              <w:rPr>
                <w:szCs w:val="24"/>
                <w:rtl/>
              </w:rPr>
            </w:pPr>
            <w:r w:rsidRPr="00D06173">
              <w:rPr>
                <w:rFonts w:hint="cs"/>
                <w:szCs w:val="24"/>
                <w:rtl/>
              </w:rPr>
              <w:t>שם הגוף</w:t>
            </w:r>
          </w:p>
        </w:tc>
        <w:tc>
          <w:tcPr>
            <w:tcW w:w="2130" w:type="dxa"/>
          </w:tcPr>
          <w:p w:rsidR="00716902" w:rsidRPr="00D06173" w:rsidRDefault="00716902" w:rsidP="002A121C">
            <w:pPr>
              <w:jc w:val="both"/>
              <w:rPr>
                <w:szCs w:val="24"/>
                <w:rtl/>
              </w:rPr>
            </w:pPr>
            <w:r w:rsidRPr="00D06173">
              <w:rPr>
                <w:rFonts w:hint="cs"/>
                <w:szCs w:val="24"/>
                <w:rtl/>
              </w:rPr>
              <w:t>תחום עיסוקו של הגוף</w:t>
            </w:r>
          </w:p>
        </w:tc>
        <w:tc>
          <w:tcPr>
            <w:tcW w:w="2131" w:type="dxa"/>
          </w:tcPr>
          <w:p w:rsidR="00716902" w:rsidRPr="00D06173" w:rsidRDefault="00716902" w:rsidP="002A121C">
            <w:pPr>
              <w:jc w:val="both"/>
              <w:rPr>
                <w:szCs w:val="24"/>
                <w:rtl/>
              </w:rPr>
            </w:pPr>
            <w:r w:rsidRPr="00D06173">
              <w:rPr>
                <w:rFonts w:hint="cs"/>
                <w:szCs w:val="24"/>
                <w:rtl/>
              </w:rPr>
              <w:t>התחום בו ניתן הייעוץ/שירות</w:t>
            </w:r>
          </w:p>
        </w:tc>
        <w:tc>
          <w:tcPr>
            <w:tcW w:w="2131" w:type="dxa"/>
          </w:tcPr>
          <w:p w:rsidR="00716902" w:rsidRPr="00D06173" w:rsidRDefault="00716902" w:rsidP="002A121C">
            <w:pPr>
              <w:jc w:val="both"/>
              <w:rPr>
                <w:szCs w:val="24"/>
                <w:rtl/>
              </w:rPr>
            </w:pPr>
            <w:r w:rsidRPr="00D06173">
              <w:rPr>
                <w:rFonts w:hint="cs"/>
                <w:szCs w:val="24"/>
                <w:rtl/>
              </w:rPr>
              <w:t>תקופת העבודה עם גוף זה</w:t>
            </w:r>
          </w:p>
        </w:tc>
      </w:tr>
      <w:tr w:rsidR="00716902" w:rsidRPr="00D06173" w:rsidTr="002A121C">
        <w:tc>
          <w:tcPr>
            <w:tcW w:w="2129" w:type="dxa"/>
          </w:tcPr>
          <w:p w:rsidR="00716902" w:rsidRPr="00D06173" w:rsidRDefault="00716902" w:rsidP="002A121C">
            <w:pPr>
              <w:jc w:val="both"/>
              <w:rPr>
                <w:szCs w:val="24"/>
                <w:highlight w:val="yellow"/>
                <w:rtl/>
              </w:rPr>
            </w:pPr>
          </w:p>
          <w:p w:rsidR="00716902" w:rsidRPr="00D06173" w:rsidRDefault="00716902" w:rsidP="002A121C">
            <w:pPr>
              <w:jc w:val="both"/>
              <w:rPr>
                <w:szCs w:val="24"/>
                <w:highlight w:val="yellow"/>
                <w:rtl/>
              </w:rPr>
            </w:pPr>
          </w:p>
        </w:tc>
        <w:tc>
          <w:tcPr>
            <w:tcW w:w="2130"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r>
      <w:tr w:rsidR="00716902" w:rsidRPr="00D06173" w:rsidTr="002A121C">
        <w:tc>
          <w:tcPr>
            <w:tcW w:w="2129" w:type="dxa"/>
          </w:tcPr>
          <w:p w:rsidR="00716902" w:rsidRPr="00D06173" w:rsidRDefault="00716902" w:rsidP="002A121C">
            <w:pPr>
              <w:jc w:val="both"/>
              <w:rPr>
                <w:szCs w:val="24"/>
                <w:highlight w:val="yellow"/>
                <w:rtl/>
              </w:rPr>
            </w:pPr>
          </w:p>
          <w:p w:rsidR="00716902" w:rsidRPr="00D06173" w:rsidRDefault="00716902" w:rsidP="002A121C">
            <w:pPr>
              <w:jc w:val="both"/>
              <w:rPr>
                <w:szCs w:val="24"/>
                <w:highlight w:val="yellow"/>
                <w:rtl/>
              </w:rPr>
            </w:pPr>
          </w:p>
        </w:tc>
        <w:tc>
          <w:tcPr>
            <w:tcW w:w="2130"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r>
      <w:tr w:rsidR="00716902" w:rsidRPr="00D06173" w:rsidTr="002A121C">
        <w:tc>
          <w:tcPr>
            <w:tcW w:w="2129" w:type="dxa"/>
          </w:tcPr>
          <w:p w:rsidR="00716902" w:rsidRPr="00D06173" w:rsidRDefault="00716902" w:rsidP="002A121C">
            <w:pPr>
              <w:jc w:val="both"/>
              <w:rPr>
                <w:szCs w:val="24"/>
                <w:highlight w:val="yellow"/>
                <w:rtl/>
              </w:rPr>
            </w:pPr>
          </w:p>
          <w:p w:rsidR="00716902" w:rsidRPr="00D06173" w:rsidRDefault="00716902" w:rsidP="002A121C">
            <w:pPr>
              <w:jc w:val="both"/>
              <w:rPr>
                <w:szCs w:val="24"/>
                <w:highlight w:val="yellow"/>
                <w:rtl/>
              </w:rPr>
            </w:pPr>
          </w:p>
        </w:tc>
        <w:tc>
          <w:tcPr>
            <w:tcW w:w="2130"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r>
      <w:tr w:rsidR="00716902" w:rsidRPr="00D06173" w:rsidTr="002A121C">
        <w:tc>
          <w:tcPr>
            <w:tcW w:w="2129" w:type="dxa"/>
          </w:tcPr>
          <w:p w:rsidR="00716902" w:rsidRPr="00D06173" w:rsidRDefault="00716902" w:rsidP="002A121C">
            <w:pPr>
              <w:jc w:val="both"/>
              <w:rPr>
                <w:szCs w:val="24"/>
                <w:highlight w:val="yellow"/>
                <w:rtl/>
              </w:rPr>
            </w:pPr>
          </w:p>
          <w:p w:rsidR="00716902" w:rsidRPr="00D06173" w:rsidRDefault="00716902" w:rsidP="002A121C">
            <w:pPr>
              <w:jc w:val="both"/>
              <w:rPr>
                <w:szCs w:val="24"/>
                <w:highlight w:val="yellow"/>
                <w:rtl/>
              </w:rPr>
            </w:pPr>
          </w:p>
        </w:tc>
        <w:tc>
          <w:tcPr>
            <w:tcW w:w="2130"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c>
          <w:tcPr>
            <w:tcW w:w="2131" w:type="dxa"/>
          </w:tcPr>
          <w:p w:rsidR="00716902" w:rsidRPr="00D06173" w:rsidRDefault="00716902" w:rsidP="002A121C">
            <w:pPr>
              <w:jc w:val="both"/>
              <w:rPr>
                <w:szCs w:val="24"/>
                <w:highlight w:val="yellow"/>
                <w:rtl/>
              </w:rPr>
            </w:pPr>
          </w:p>
        </w:tc>
      </w:tr>
    </w:tbl>
    <w:p w:rsidR="00716902" w:rsidRPr="00D06173" w:rsidRDefault="00716902" w:rsidP="00716902">
      <w:pPr>
        <w:jc w:val="both"/>
        <w:rPr>
          <w:b/>
          <w:bCs/>
          <w:szCs w:val="24"/>
          <w:rtl/>
        </w:rPr>
      </w:pPr>
    </w:p>
    <w:p w:rsidR="00716902" w:rsidRPr="00D06173" w:rsidRDefault="00716902" w:rsidP="00716902">
      <w:pPr>
        <w:jc w:val="both"/>
        <w:rPr>
          <w:b/>
          <w:bCs/>
          <w:szCs w:val="24"/>
          <w:rtl/>
        </w:rPr>
      </w:pPr>
    </w:p>
    <w:p w:rsidR="00716902" w:rsidRPr="00D06173" w:rsidRDefault="00716902" w:rsidP="00716902">
      <w:pPr>
        <w:spacing w:line="600" w:lineRule="auto"/>
        <w:jc w:val="both"/>
        <w:rPr>
          <w:b/>
          <w:bCs/>
          <w:szCs w:val="24"/>
          <w:rtl/>
        </w:rPr>
      </w:pPr>
      <w:r w:rsidRPr="00D06173">
        <w:rPr>
          <w:rFonts w:hint="cs"/>
          <w:b/>
          <w:bCs/>
          <w:szCs w:val="24"/>
          <w:rtl/>
        </w:rPr>
        <w:t xml:space="preserve">אני החתום מטה _____________________ ת.ז מס'_________________, מצהיר בזאת כי: </w:t>
      </w:r>
    </w:p>
    <w:p w:rsidR="00716902" w:rsidRPr="00D06173" w:rsidRDefault="00716902" w:rsidP="00716902">
      <w:pPr>
        <w:numPr>
          <w:ilvl w:val="0"/>
          <w:numId w:val="2"/>
        </w:numPr>
        <w:jc w:val="both"/>
        <w:rPr>
          <w:b/>
          <w:bCs/>
          <w:szCs w:val="24"/>
          <w:rtl/>
        </w:rPr>
      </w:pPr>
      <w:r w:rsidRPr="00D06173">
        <w:rPr>
          <w:rFonts w:hint="cs"/>
          <w:b/>
          <w:bCs/>
          <w:szCs w:val="24"/>
          <w:rtl/>
        </w:rPr>
        <w:t xml:space="preserve">כל המידע והפרטים שמסרתי בשאלון זה, מלאים, נכונים ואמיתיים; </w:t>
      </w:r>
    </w:p>
    <w:p w:rsidR="00716902" w:rsidRPr="00D06173" w:rsidRDefault="00716902" w:rsidP="00716902">
      <w:pPr>
        <w:numPr>
          <w:ilvl w:val="0"/>
          <w:numId w:val="2"/>
        </w:numPr>
        <w:jc w:val="both"/>
        <w:rPr>
          <w:b/>
          <w:bCs/>
          <w:szCs w:val="24"/>
          <w:u w:val="single"/>
        </w:rPr>
      </w:pPr>
      <w:r w:rsidRPr="00D06173">
        <w:rPr>
          <w:rFonts w:hint="cs"/>
          <w:b/>
          <w:bCs/>
          <w:szCs w:val="24"/>
          <w:rtl/>
        </w:rPr>
        <w:t xml:space="preserve">אני מתחייב לעדכן את משרד התשתיות הלאומיות על כל שינוי שיחול בפרטים ובמידע שמסרתי; </w:t>
      </w:r>
    </w:p>
    <w:p w:rsidR="00716902" w:rsidRPr="00D06173" w:rsidRDefault="00716902" w:rsidP="00716902">
      <w:pPr>
        <w:numPr>
          <w:ilvl w:val="0"/>
          <w:numId w:val="2"/>
        </w:numPr>
        <w:jc w:val="both"/>
        <w:rPr>
          <w:b/>
          <w:bCs/>
          <w:szCs w:val="24"/>
          <w:u w:val="single"/>
        </w:rPr>
      </w:pPr>
      <w:r w:rsidRPr="00D06173">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716902" w:rsidRPr="00D06173" w:rsidRDefault="00716902" w:rsidP="00716902">
      <w:pPr>
        <w:jc w:val="both"/>
        <w:rPr>
          <w:b/>
          <w:bCs/>
          <w:szCs w:val="24"/>
          <w:u w:val="single"/>
          <w:rtl/>
        </w:rPr>
      </w:pPr>
    </w:p>
    <w:p w:rsidR="00716902" w:rsidRPr="00D06173" w:rsidRDefault="00716902" w:rsidP="00716902">
      <w:pPr>
        <w:jc w:val="both"/>
        <w:rPr>
          <w:b/>
          <w:bCs/>
          <w:szCs w:val="24"/>
          <w:u w:val="single"/>
          <w:rtl/>
        </w:rPr>
      </w:pPr>
    </w:p>
    <w:p w:rsidR="00716902" w:rsidRPr="00D06173" w:rsidRDefault="00716902" w:rsidP="00716902">
      <w:pPr>
        <w:jc w:val="both"/>
        <w:rPr>
          <w:b/>
          <w:bCs/>
          <w:szCs w:val="24"/>
          <w:u w:val="single"/>
          <w:rtl/>
        </w:rPr>
      </w:pPr>
    </w:p>
    <w:p w:rsidR="00716902" w:rsidRPr="00D06173" w:rsidRDefault="00716902" w:rsidP="00716902">
      <w:pPr>
        <w:jc w:val="both"/>
        <w:rPr>
          <w:b/>
          <w:bCs/>
          <w:szCs w:val="24"/>
          <w:u w:val="single"/>
        </w:rPr>
      </w:pPr>
    </w:p>
    <w:tbl>
      <w:tblPr>
        <w:bidiVisual/>
        <w:tblW w:w="0" w:type="auto"/>
        <w:jc w:val="center"/>
        <w:tblLayout w:type="fixed"/>
        <w:tblLook w:val="0000"/>
      </w:tblPr>
      <w:tblGrid>
        <w:gridCol w:w="4303"/>
        <w:gridCol w:w="3969"/>
      </w:tblGrid>
      <w:tr w:rsidR="00716902" w:rsidRPr="00D06173" w:rsidTr="002A121C">
        <w:trPr>
          <w:jc w:val="center"/>
        </w:trPr>
        <w:tc>
          <w:tcPr>
            <w:tcW w:w="4303" w:type="dxa"/>
          </w:tcPr>
          <w:p w:rsidR="00716902" w:rsidRPr="00D06173" w:rsidRDefault="00716902" w:rsidP="002A121C">
            <w:pPr>
              <w:spacing w:line="360" w:lineRule="auto"/>
              <w:jc w:val="center"/>
              <w:rPr>
                <w:b/>
                <w:bCs/>
                <w:szCs w:val="24"/>
                <w:rtl/>
              </w:rPr>
            </w:pPr>
            <w:r w:rsidRPr="00D06173">
              <w:rPr>
                <w:rFonts w:hint="cs"/>
                <w:b/>
                <w:bCs/>
                <w:szCs w:val="24"/>
                <w:rtl/>
              </w:rPr>
              <w:t>_______________________________</w:t>
            </w:r>
          </w:p>
        </w:tc>
        <w:tc>
          <w:tcPr>
            <w:tcW w:w="3969" w:type="dxa"/>
          </w:tcPr>
          <w:p w:rsidR="00716902" w:rsidRPr="00D06173" w:rsidRDefault="00716902" w:rsidP="002A121C">
            <w:pPr>
              <w:spacing w:line="360" w:lineRule="auto"/>
              <w:jc w:val="center"/>
              <w:rPr>
                <w:b/>
                <w:bCs/>
                <w:szCs w:val="24"/>
                <w:rtl/>
              </w:rPr>
            </w:pPr>
            <w:r w:rsidRPr="00D06173">
              <w:rPr>
                <w:rFonts w:hint="cs"/>
                <w:b/>
                <w:bCs/>
                <w:szCs w:val="24"/>
                <w:rtl/>
              </w:rPr>
              <w:t>____________________________</w:t>
            </w:r>
          </w:p>
        </w:tc>
      </w:tr>
      <w:tr w:rsidR="00716902" w:rsidRPr="00D06173" w:rsidTr="002A121C">
        <w:trPr>
          <w:jc w:val="center"/>
        </w:trPr>
        <w:tc>
          <w:tcPr>
            <w:tcW w:w="4303" w:type="dxa"/>
          </w:tcPr>
          <w:p w:rsidR="00716902" w:rsidRPr="00D06173" w:rsidRDefault="00716902" w:rsidP="002A121C">
            <w:pPr>
              <w:spacing w:line="360" w:lineRule="auto"/>
              <w:jc w:val="center"/>
              <w:rPr>
                <w:b/>
                <w:bCs/>
                <w:szCs w:val="24"/>
                <w:rtl/>
              </w:rPr>
            </w:pPr>
            <w:r w:rsidRPr="00D06173">
              <w:rPr>
                <w:rFonts w:hint="cs"/>
                <w:b/>
                <w:bCs/>
                <w:szCs w:val="24"/>
                <w:rtl/>
              </w:rPr>
              <w:t>תאריך</w:t>
            </w:r>
          </w:p>
        </w:tc>
        <w:tc>
          <w:tcPr>
            <w:tcW w:w="3969" w:type="dxa"/>
          </w:tcPr>
          <w:p w:rsidR="00716902" w:rsidRPr="00D06173" w:rsidRDefault="00716902" w:rsidP="002A121C">
            <w:pPr>
              <w:tabs>
                <w:tab w:val="right" w:pos="891"/>
              </w:tabs>
              <w:spacing w:line="360" w:lineRule="auto"/>
              <w:jc w:val="center"/>
              <w:rPr>
                <w:b/>
                <w:bCs/>
                <w:szCs w:val="24"/>
                <w:rtl/>
              </w:rPr>
            </w:pPr>
            <w:r w:rsidRPr="00D06173">
              <w:rPr>
                <w:rFonts w:hint="cs"/>
                <w:b/>
                <w:bCs/>
                <w:szCs w:val="24"/>
                <w:rtl/>
              </w:rPr>
              <w:t>חתימה</w:t>
            </w:r>
          </w:p>
        </w:tc>
      </w:tr>
    </w:tbl>
    <w:p w:rsidR="00716902" w:rsidRPr="00D06173" w:rsidRDefault="00716902" w:rsidP="00716902">
      <w:pPr>
        <w:jc w:val="both"/>
        <w:rPr>
          <w:szCs w:val="24"/>
          <w:rtl/>
        </w:rPr>
      </w:pPr>
    </w:p>
    <w:p w:rsidR="00716902" w:rsidRPr="00D06173" w:rsidRDefault="00716902" w:rsidP="00716902">
      <w:pPr>
        <w:jc w:val="center"/>
        <w:rPr>
          <w:szCs w:val="24"/>
          <w:rtl/>
        </w:rPr>
      </w:pPr>
    </w:p>
    <w:p w:rsidR="00716902" w:rsidRPr="00D06173" w:rsidRDefault="00716902" w:rsidP="00716902">
      <w:pPr>
        <w:pStyle w:val="2"/>
        <w:ind w:left="453" w:hanging="426"/>
        <w:jc w:val="left"/>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rPr>
          <w:szCs w:val="24"/>
          <w:rtl/>
        </w:rPr>
      </w:pPr>
    </w:p>
    <w:p w:rsidR="00716902" w:rsidRPr="00D06173" w:rsidRDefault="00716902" w:rsidP="00716902">
      <w:pPr>
        <w:jc w:val="center"/>
        <w:rPr>
          <w:b/>
          <w:bCs/>
          <w:szCs w:val="24"/>
          <w:rtl/>
        </w:rPr>
      </w:pPr>
      <w:r w:rsidRPr="00D06173">
        <w:rPr>
          <w:rFonts w:hint="cs"/>
          <w:b/>
          <w:bCs/>
          <w:szCs w:val="24"/>
          <w:rtl/>
        </w:rPr>
        <w:t>-שאלון לנותן השירותים המוצע לביצוע העבודה-</w:t>
      </w:r>
    </w:p>
    <w:p w:rsidR="00716902" w:rsidRPr="00D06173" w:rsidRDefault="00716902" w:rsidP="00716902">
      <w:pPr>
        <w:jc w:val="center"/>
        <w:rPr>
          <w:b/>
          <w:bCs/>
          <w:szCs w:val="24"/>
          <w:rtl/>
        </w:rPr>
      </w:pPr>
    </w:p>
    <w:p w:rsidR="00716902" w:rsidRPr="00D06173" w:rsidRDefault="00716902" w:rsidP="00716902">
      <w:pPr>
        <w:spacing w:line="480" w:lineRule="auto"/>
        <w:jc w:val="both"/>
        <w:rPr>
          <w:szCs w:val="24"/>
          <w:rtl/>
        </w:rPr>
      </w:pPr>
      <w:r w:rsidRPr="00D06173">
        <w:rPr>
          <w:rFonts w:hint="cs"/>
          <w:b/>
          <w:bCs/>
          <w:szCs w:val="24"/>
          <w:u w:val="single"/>
          <w:rtl/>
        </w:rPr>
        <w:t>שאלון  לאיתור חשש לניגוד עניינים למכרז 39/11 למתן שירותי ייעוץ, ליווי וכתיבת מכרזים</w:t>
      </w:r>
      <w:r w:rsidRPr="00D06173">
        <w:rPr>
          <w:rFonts w:hint="cs"/>
          <w:szCs w:val="24"/>
          <w:rtl/>
        </w:rPr>
        <w:t xml:space="preserve">              </w:t>
      </w:r>
    </w:p>
    <w:p w:rsidR="00716902" w:rsidRPr="00D06173" w:rsidRDefault="00716902" w:rsidP="00716902">
      <w:pPr>
        <w:spacing w:line="480" w:lineRule="auto"/>
        <w:jc w:val="both"/>
        <w:rPr>
          <w:szCs w:val="24"/>
          <w:rtl/>
        </w:rPr>
      </w:pPr>
      <w:r w:rsidRPr="00D06173">
        <w:rPr>
          <w:rFonts w:hint="cs"/>
          <w:szCs w:val="24"/>
          <w:rtl/>
        </w:rPr>
        <w:t>שם  המציע: ___________________________________________________________</w:t>
      </w:r>
    </w:p>
    <w:p w:rsidR="00716902" w:rsidRPr="00D06173" w:rsidRDefault="00716902" w:rsidP="00716902">
      <w:pPr>
        <w:spacing w:line="480" w:lineRule="auto"/>
        <w:jc w:val="both"/>
        <w:rPr>
          <w:szCs w:val="24"/>
          <w:rtl/>
        </w:rPr>
      </w:pPr>
      <w:r w:rsidRPr="00D06173">
        <w:rPr>
          <w:rFonts w:hint="cs"/>
          <w:szCs w:val="24"/>
          <w:rtl/>
        </w:rPr>
        <w:t>שם איש הצוות המוצע: ___________________________________________________</w:t>
      </w:r>
    </w:p>
    <w:p w:rsidR="00716902" w:rsidRPr="00D06173" w:rsidRDefault="00716902" w:rsidP="00716902">
      <w:pPr>
        <w:pStyle w:val="ad"/>
        <w:numPr>
          <w:ilvl w:val="0"/>
          <w:numId w:val="6"/>
        </w:numPr>
        <w:jc w:val="both"/>
        <w:rPr>
          <w:szCs w:val="24"/>
        </w:rPr>
      </w:pPr>
      <w:r w:rsidRPr="00D06173">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716902" w:rsidRPr="00D06173" w:rsidRDefault="00716902" w:rsidP="00716902">
      <w:pPr>
        <w:pStyle w:val="ad"/>
        <w:jc w:val="both"/>
        <w:rPr>
          <w:szCs w:val="24"/>
          <w:rtl/>
        </w:rPr>
      </w:pPr>
    </w:p>
    <w:p w:rsidR="00716902" w:rsidRPr="00D06173" w:rsidRDefault="00716902" w:rsidP="00716902">
      <w:pPr>
        <w:numPr>
          <w:ilvl w:val="0"/>
          <w:numId w:val="6"/>
        </w:numPr>
        <w:jc w:val="both"/>
        <w:rPr>
          <w:szCs w:val="24"/>
        </w:rPr>
      </w:pPr>
      <w:r w:rsidRPr="00D06173">
        <w:rPr>
          <w:rFonts w:hint="cs"/>
          <w:szCs w:val="24"/>
          <w:rtl/>
        </w:rPr>
        <w:t>אין קשרים כאמור.</w:t>
      </w:r>
    </w:p>
    <w:p w:rsidR="00716902" w:rsidRPr="00D06173" w:rsidRDefault="00716902" w:rsidP="00716902">
      <w:pPr>
        <w:ind w:left="360"/>
        <w:jc w:val="both"/>
        <w:rPr>
          <w:szCs w:val="24"/>
        </w:rPr>
      </w:pPr>
    </w:p>
    <w:p w:rsidR="00716902" w:rsidRPr="00D06173" w:rsidRDefault="00716902" w:rsidP="00716902">
      <w:pPr>
        <w:numPr>
          <w:ilvl w:val="0"/>
          <w:numId w:val="6"/>
        </w:numPr>
        <w:jc w:val="both"/>
        <w:rPr>
          <w:szCs w:val="24"/>
          <w:rtl/>
        </w:rPr>
      </w:pPr>
      <w:r w:rsidRPr="00D06173">
        <w:rPr>
          <w:rFonts w:hint="cs"/>
          <w:szCs w:val="24"/>
          <w:rtl/>
        </w:rPr>
        <w:t>להלן רשימת הקשרים:</w:t>
      </w:r>
    </w:p>
    <w:p w:rsidR="00716902" w:rsidRPr="00D06173" w:rsidRDefault="00716902" w:rsidP="00716902">
      <w:pPr>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0"/>
        <w:gridCol w:w="2131"/>
      </w:tblGrid>
      <w:tr w:rsidR="00716902" w:rsidRPr="00D06173" w:rsidTr="002A121C">
        <w:tc>
          <w:tcPr>
            <w:tcW w:w="2130" w:type="dxa"/>
          </w:tcPr>
          <w:p w:rsidR="00716902" w:rsidRPr="00D06173" w:rsidRDefault="00716902" w:rsidP="002A121C">
            <w:pPr>
              <w:jc w:val="center"/>
              <w:rPr>
                <w:szCs w:val="24"/>
                <w:rtl/>
              </w:rPr>
            </w:pPr>
            <w:r w:rsidRPr="00D06173">
              <w:rPr>
                <w:rFonts w:hint="cs"/>
                <w:szCs w:val="24"/>
                <w:rtl/>
              </w:rPr>
              <w:t>שם הגוף ותחום עיסוקו העיקרי</w:t>
            </w:r>
          </w:p>
        </w:tc>
        <w:tc>
          <w:tcPr>
            <w:tcW w:w="2130" w:type="dxa"/>
          </w:tcPr>
          <w:p w:rsidR="00716902" w:rsidRPr="00D06173" w:rsidRDefault="00716902" w:rsidP="002A121C">
            <w:pPr>
              <w:jc w:val="center"/>
              <w:rPr>
                <w:szCs w:val="24"/>
                <w:rtl/>
              </w:rPr>
            </w:pPr>
            <w:r w:rsidRPr="00D06173">
              <w:rPr>
                <w:rFonts w:hint="cs"/>
                <w:szCs w:val="24"/>
                <w:rtl/>
              </w:rPr>
              <w:t>התחום בו ניתן הייעוץ/שירות</w:t>
            </w:r>
          </w:p>
        </w:tc>
        <w:tc>
          <w:tcPr>
            <w:tcW w:w="2130" w:type="dxa"/>
            <w:shd w:val="clear" w:color="auto" w:fill="auto"/>
          </w:tcPr>
          <w:p w:rsidR="00716902" w:rsidRPr="00D06173" w:rsidRDefault="00716902" w:rsidP="002A121C">
            <w:pPr>
              <w:jc w:val="center"/>
              <w:rPr>
                <w:szCs w:val="24"/>
                <w:rtl/>
              </w:rPr>
            </w:pPr>
            <w:r w:rsidRPr="00D06173">
              <w:rPr>
                <w:rFonts w:hint="cs"/>
                <w:szCs w:val="24"/>
                <w:rtl/>
              </w:rPr>
              <w:t>תקופת העבודה עם גוף זה</w:t>
            </w:r>
          </w:p>
        </w:tc>
        <w:tc>
          <w:tcPr>
            <w:tcW w:w="2131" w:type="dxa"/>
            <w:shd w:val="clear" w:color="auto" w:fill="auto"/>
          </w:tcPr>
          <w:p w:rsidR="00716902" w:rsidRPr="00D06173" w:rsidRDefault="00716902" w:rsidP="002A121C">
            <w:pPr>
              <w:jc w:val="center"/>
              <w:rPr>
                <w:szCs w:val="24"/>
                <w:rtl/>
              </w:rPr>
            </w:pPr>
            <w:r w:rsidRPr="00D06173">
              <w:rPr>
                <w:rFonts w:hint="cs"/>
                <w:szCs w:val="24"/>
                <w:rtl/>
              </w:rPr>
              <w:t>הקשר לאיש הצוות</w:t>
            </w:r>
          </w:p>
        </w:tc>
      </w:tr>
      <w:tr w:rsidR="00716902" w:rsidRPr="00D06173" w:rsidTr="002A121C">
        <w:tc>
          <w:tcPr>
            <w:tcW w:w="2130" w:type="dxa"/>
          </w:tcPr>
          <w:p w:rsidR="00716902" w:rsidRPr="00D06173" w:rsidRDefault="00716902" w:rsidP="002A121C">
            <w:pPr>
              <w:spacing w:line="360" w:lineRule="auto"/>
              <w:jc w:val="center"/>
              <w:rPr>
                <w:szCs w:val="24"/>
                <w:rtl/>
              </w:rPr>
            </w:pPr>
          </w:p>
        </w:tc>
        <w:tc>
          <w:tcPr>
            <w:tcW w:w="2130" w:type="dxa"/>
          </w:tcPr>
          <w:p w:rsidR="00716902" w:rsidRPr="00D06173" w:rsidRDefault="00716902" w:rsidP="002A121C">
            <w:pPr>
              <w:spacing w:line="360" w:lineRule="auto"/>
              <w:jc w:val="center"/>
              <w:rPr>
                <w:szCs w:val="24"/>
                <w:rtl/>
              </w:rPr>
            </w:pPr>
          </w:p>
        </w:tc>
        <w:tc>
          <w:tcPr>
            <w:tcW w:w="2130" w:type="dxa"/>
            <w:shd w:val="clear" w:color="auto" w:fill="auto"/>
          </w:tcPr>
          <w:p w:rsidR="00716902" w:rsidRPr="00D06173" w:rsidRDefault="00716902" w:rsidP="002A121C">
            <w:pPr>
              <w:spacing w:line="360" w:lineRule="auto"/>
              <w:jc w:val="center"/>
              <w:rPr>
                <w:szCs w:val="24"/>
                <w:rtl/>
              </w:rPr>
            </w:pPr>
          </w:p>
        </w:tc>
        <w:tc>
          <w:tcPr>
            <w:tcW w:w="2131" w:type="dxa"/>
            <w:shd w:val="clear" w:color="auto" w:fill="auto"/>
          </w:tcPr>
          <w:p w:rsidR="00716902" w:rsidRPr="00D06173" w:rsidRDefault="00716902" w:rsidP="002A121C">
            <w:pPr>
              <w:spacing w:line="360" w:lineRule="auto"/>
              <w:jc w:val="center"/>
              <w:rPr>
                <w:szCs w:val="24"/>
                <w:rtl/>
              </w:rPr>
            </w:pPr>
          </w:p>
        </w:tc>
      </w:tr>
      <w:tr w:rsidR="00716902" w:rsidRPr="00D06173" w:rsidTr="002A121C">
        <w:tc>
          <w:tcPr>
            <w:tcW w:w="2130" w:type="dxa"/>
          </w:tcPr>
          <w:p w:rsidR="00716902" w:rsidRPr="00D06173" w:rsidRDefault="00716902" w:rsidP="002A121C">
            <w:pPr>
              <w:spacing w:line="360" w:lineRule="auto"/>
              <w:jc w:val="both"/>
              <w:rPr>
                <w:szCs w:val="24"/>
                <w:rtl/>
              </w:rPr>
            </w:pPr>
          </w:p>
        </w:tc>
        <w:tc>
          <w:tcPr>
            <w:tcW w:w="2130" w:type="dxa"/>
          </w:tcPr>
          <w:p w:rsidR="00716902" w:rsidRPr="00D06173" w:rsidRDefault="00716902" w:rsidP="002A121C">
            <w:pPr>
              <w:spacing w:line="360" w:lineRule="auto"/>
              <w:jc w:val="both"/>
              <w:rPr>
                <w:szCs w:val="24"/>
                <w:rtl/>
              </w:rPr>
            </w:pPr>
          </w:p>
        </w:tc>
        <w:tc>
          <w:tcPr>
            <w:tcW w:w="2130" w:type="dxa"/>
            <w:shd w:val="clear" w:color="auto" w:fill="auto"/>
          </w:tcPr>
          <w:p w:rsidR="00716902" w:rsidRPr="00D06173" w:rsidRDefault="00716902" w:rsidP="002A121C">
            <w:pPr>
              <w:spacing w:line="360" w:lineRule="auto"/>
              <w:jc w:val="both"/>
              <w:rPr>
                <w:szCs w:val="24"/>
                <w:rtl/>
              </w:rPr>
            </w:pPr>
          </w:p>
        </w:tc>
        <w:tc>
          <w:tcPr>
            <w:tcW w:w="2131" w:type="dxa"/>
            <w:shd w:val="clear" w:color="auto" w:fill="auto"/>
          </w:tcPr>
          <w:p w:rsidR="00716902" w:rsidRPr="00D06173" w:rsidRDefault="00716902" w:rsidP="002A121C">
            <w:pPr>
              <w:spacing w:line="360" w:lineRule="auto"/>
              <w:jc w:val="both"/>
              <w:rPr>
                <w:szCs w:val="24"/>
                <w:rtl/>
              </w:rPr>
            </w:pPr>
          </w:p>
        </w:tc>
      </w:tr>
      <w:tr w:rsidR="00716902" w:rsidRPr="00D06173" w:rsidTr="002A121C">
        <w:tc>
          <w:tcPr>
            <w:tcW w:w="2130" w:type="dxa"/>
          </w:tcPr>
          <w:p w:rsidR="00716902" w:rsidRPr="00D06173" w:rsidRDefault="00716902" w:rsidP="002A121C">
            <w:pPr>
              <w:spacing w:line="360" w:lineRule="auto"/>
              <w:jc w:val="both"/>
              <w:rPr>
                <w:szCs w:val="24"/>
                <w:rtl/>
              </w:rPr>
            </w:pPr>
          </w:p>
        </w:tc>
        <w:tc>
          <w:tcPr>
            <w:tcW w:w="2130" w:type="dxa"/>
          </w:tcPr>
          <w:p w:rsidR="00716902" w:rsidRPr="00D06173" w:rsidRDefault="00716902" w:rsidP="002A121C">
            <w:pPr>
              <w:spacing w:line="360" w:lineRule="auto"/>
              <w:jc w:val="both"/>
              <w:rPr>
                <w:szCs w:val="24"/>
                <w:rtl/>
              </w:rPr>
            </w:pPr>
          </w:p>
        </w:tc>
        <w:tc>
          <w:tcPr>
            <w:tcW w:w="2130" w:type="dxa"/>
            <w:shd w:val="clear" w:color="auto" w:fill="auto"/>
          </w:tcPr>
          <w:p w:rsidR="00716902" w:rsidRPr="00D06173" w:rsidRDefault="00716902" w:rsidP="002A121C">
            <w:pPr>
              <w:spacing w:line="360" w:lineRule="auto"/>
              <w:jc w:val="both"/>
              <w:rPr>
                <w:szCs w:val="24"/>
                <w:rtl/>
              </w:rPr>
            </w:pPr>
          </w:p>
        </w:tc>
        <w:tc>
          <w:tcPr>
            <w:tcW w:w="2131" w:type="dxa"/>
            <w:shd w:val="clear" w:color="auto" w:fill="auto"/>
          </w:tcPr>
          <w:p w:rsidR="00716902" w:rsidRPr="00D06173" w:rsidRDefault="00716902" w:rsidP="002A121C">
            <w:pPr>
              <w:spacing w:line="360" w:lineRule="auto"/>
              <w:jc w:val="both"/>
              <w:rPr>
                <w:szCs w:val="24"/>
                <w:rtl/>
              </w:rPr>
            </w:pPr>
          </w:p>
        </w:tc>
      </w:tr>
      <w:tr w:rsidR="00716902" w:rsidRPr="00D06173" w:rsidTr="002A121C">
        <w:tc>
          <w:tcPr>
            <w:tcW w:w="2130" w:type="dxa"/>
          </w:tcPr>
          <w:p w:rsidR="00716902" w:rsidRPr="00D06173" w:rsidRDefault="00716902" w:rsidP="002A121C">
            <w:pPr>
              <w:spacing w:line="360" w:lineRule="auto"/>
              <w:jc w:val="both"/>
              <w:rPr>
                <w:szCs w:val="24"/>
                <w:rtl/>
              </w:rPr>
            </w:pPr>
          </w:p>
        </w:tc>
        <w:tc>
          <w:tcPr>
            <w:tcW w:w="2130" w:type="dxa"/>
          </w:tcPr>
          <w:p w:rsidR="00716902" w:rsidRPr="00D06173" w:rsidRDefault="00716902" w:rsidP="002A121C">
            <w:pPr>
              <w:spacing w:line="360" w:lineRule="auto"/>
              <w:jc w:val="both"/>
              <w:rPr>
                <w:szCs w:val="24"/>
                <w:rtl/>
              </w:rPr>
            </w:pPr>
          </w:p>
        </w:tc>
        <w:tc>
          <w:tcPr>
            <w:tcW w:w="2130" w:type="dxa"/>
            <w:shd w:val="clear" w:color="auto" w:fill="auto"/>
          </w:tcPr>
          <w:p w:rsidR="00716902" w:rsidRPr="00D06173" w:rsidRDefault="00716902" w:rsidP="002A121C">
            <w:pPr>
              <w:spacing w:line="360" w:lineRule="auto"/>
              <w:jc w:val="both"/>
              <w:rPr>
                <w:szCs w:val="24"/>
                <w:rtl/>
              </w:rPr>
            </w:pPr>
          </w:p>
        </w:tc>
        <w:tc>
          <w:tcPr>
            <w:tcW w:w="2131" w:type="dxa"/>
            <w:shd w:val="clear" w:color="auto" w:fill="auto"/>
          </w:tcPr>
          <w:p w:rsidR="00716902" w:rsidRPr="00D06173" w:rsidRDefault="00716902" w:rsidP="002A121C">
            <w:pPr>
              <w:spacing w:line="360" w:lineRule="auto"/>
              <w:jc w:val="both"/>
              <w:rPr>
                <w:szCs w:val="24"/>
                <w:rtl/>
              </w:rPr>
            </w:pPr>
          </w:p>
        </w:tc>
      </w:tr>
      <w:tr w:rsidR="00716902" w:rsidRPr="00D06173" w:rsidTr="002A121C">
        <w:tc>
          <w:tcPr>
            <w:tcW w:w="2130" w:type="dxa"/>
          </w:tcPr>
          <w:p w:rsidR="00716902" w:rsidRPr="00D06173" w:rsidRDefault="00716902" w:rsidP="002A121C">
            <w:pPr>
              <w:spacing w:line="360" w:lineRule="auto"/>
              <w:jc w:val="both"/>
              <w:rPr>
                <w:szCs w:val="24"/>
                <w:rtl/>
              </w:rPr>
            </w:pPr>
          </w:p>
        </w:tc>
        <w:tc>
          <w:tcPr>
            <w:tcW w:w="2130" w:type="dxa"/>
          </w:tcPr>
          <w:p w:rsidR="00716902" w:rsidRPr="00D06173" w:rsidRDefault="00716902" w:rsidP="002A121C">
            <w:pPr>
              <w:spacing w:line="360" w:lineRule="auto"/>
              <w:jc w:val="both"/>
              <w:rPr>
                <w:szCs w:val="24"/>
                <w:rtl/>
              </w:rPr>
            </w:pPr>
          </w:p>
        </w:tc>
        <w:tc>
          <w:tcPr>
            <w:tcW w:w="2130" w:type="dxa"/>
            <w:shd w:val="clear" w:color="auto" w:fill="auto"/>
          </w:tcPr>
          <w:p w:rsidR="00716902" w:rsidRPr="00D06173" w:rsidRDefault="00716902" w:rsidP="002A121C">
            <w:pPr>
              <w:spacing w:line="360" w:lineRule="auto"/>
              <w:jc w:val="both"/>
              <w:rPr>
                <w:szCs w:val="24"/>
                <w:rtl/>
              </w:rPr>
            </w:pPr>
          </w:p>
        </w:tc>
        <w:tc>
          <w:tcPr>
            <w:tcW w:w="2131" w:type="dxa"/>
            <w:shd w:val="clear" w:color="auto" w:fill="auto"/>
          </w:tcPr>
          <w:p w:rsidR="00716902" w:rsidRPr="00D06173" w:rsidRDefault="00716902" w:rsidP="002A121C">
            <w:pPr>
              <w:spacing w:line="360" w:lineRule="auto"/>
              <w:jc w:val="both"/>
              <w:rPr>
                <w:szCs w:val="24"/>
                <w:rtl/>
              </w:rPr>
            </w:pPr>
          </w:p>
        </w:tc>
      </w:tr>
    </w:tbl>
    <w:p w:rsidR="00716902" w:rsidRPr="00D06173" w:rsidRDefault="00716902" w:rsidP="00716902">
      <w:pPr>
        <w:ind w:left="360"/>
        <w:jc w:val="both"/>
        <w:rPr>
          <w:szCs w:val="24"/>
          <w:rtl/>
        </w:rPr>
      </w:pPr>
    </w:p>
    <w:p w:rsidR="00716902" w:rsidRPr="00D06173" w:rsidRDefault="00716902" w:rsidP="00716902">
      <w:pPr>
        <w:jc w:val="both"/>
        <w:rPr>
          <w:szCs w:val="24"/>
        </w:rPr>
      </w:pPr>
      <w:r w:rsidRPr="00D06173">
        <w:rPr>
          <w:rFonts w:hint="cs"/>
          <w:szCs w:val="24"/>
          <w:rtl/>
        </w:rPr>
        <w:t>האם יש קשר אותו אתה ו/או התאגדות בה יש לך תפקיד ו/או בעלות, ו/או עובד התאגדות בה יש לך תפקיד ו/או בעלות, ו/או בן משפחתך מקרבה ראשונה, מקיים, קיימת/ם או בכוונתך/ו לקיים אשר יש בו לדעתך משום חשש לניגוד עניינים עם השירותים הנדרשים ע"י המשרד במידה וכן אנא פרט.</w:t>
      </w:r>
    </w:p>
    <w:p w:rsidR="00716902" w:rsidRPr="00D06173" w:rsidRDefault="00716902" w:rsidP="00716902">
      <w:pPr>
        <w:jc w:val="both"/>
        <w:rPr>
          <w:szCs w:val="24"/>
          <w:rtl/>
        </w:rPr>
      </w:pPr>
    </w:p>
    <w:p w:rsidR="00716902" w:rsidRPr="00D06173" w:rsidRDefault="00716902" w:rsidP="00716902">
      <w:pPr>
        <w:jc w:val="both"/>
        <w:rPr>
          <w:szCs w:val="24"/>
          <w:rtl/>
        </w:rPr>
      </w:pPr>
      <w:r w:rsidRPr="00D06173">
        <w:rPr>
          <w:rFonts w:hint="cs"/>
          <w:szCs w:val="24"/>
          <w:rtl/>
        </w:rPr>
        <w:t>כן /  לא</w:t>
      </w:r>
    </w:p>
    <w:p w:rsidR="00716902" w:rsidRPr="00D06173" w:rsidRDefault="00716902" w:rsidP="00716902">
      <w:pPr>
        <w:jc w:val="both"/>
        <w:rPr>
          <w:b/>
          <w:bCs/>
          <w:szCs w:val="24"/>
          <w:rtl/>
        </w:rPr>
      </w:pPr>
      <w:r w:rsidRPr="00D06173">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16902" w:rsidRPr="00D06173" w:rsidRDefault="00716902" w:rsidP="00716902">
      <w:pPr>
        <w:jc w:val="both"/>
        <w:rPr>
          <w:b/>
          <w:bCs/>
          <w:szCs w:val="24"/>
          <w:rtl/>
        </w:rPr>
      </w:pPr>
      <w:r w:rsidRPr="00D06173">
        <w:rPr>
          <w:rFonts w:hint="cs"/>
          <w:b/>
          <w:bCs/>
          <w:szCs w:val="24"/>
          <w:rtl/>
        </w:rPr>
        <w:t>____________________________________________________________________</w:t>
      </w:r>
    </w:p>
    <w:p w:rsidR="00716902" w:rsidRPr="00D06173" w:rsidRDefault="00716902" w:rsidP="00716902">
      <w:pPr>
        <w:jc w:val="both"/>
        <w:rPr>
          <w:b/>
          <w:bCs/>
          <w:szCs w:val="24"/>
          <w:rtl/>
        </w:rPr>
      </w:pPr>
    </w:p>
    <w:p w:rsidR="00716902" w:rsidRPr="00D06173" w:rsidRDefault="00716902" w:rsidP="00716902">
      <w:pPr>
        <w:jc w:val="both"/>
        <w:rPr>
          <w:b/>
          <w:bCs/>
          <w:szCs w:val="24"/>
          <w:rtl/>
        </w:rPr>
      </w:pPr>
      <w:r w:rsidRPr="00D06173">
        <w:rPr>
          <w:rFonts w:hint="cs"/>
          <w:b/>
          <w:bCs/>
          <w:szCs w:val="24"/>
          <w:rtl/>
        </w:rPr>
        <w:t xml:space="preserve">אני החתום מטה ____________________ ת.ז מס'________________, מצהיר בזאת כי: </w:t>
      </w:r>
    </w:p>
    <w:p w:rsidR="00716902" w:rsidRPr="00D06173" w:rsidRDefault="00716902" w:rsidP="00716902">
      <w:pPr>
        <w:numPr>
          <w:ilvl w:val="0"/>
          <w:numId w:val="2"/>
        </w:numPr>
        <w:tabs>
          <w:tab w:val="clear" w:pos="360"/>
          <w:tab w:val="num" w:pos="720"/>
        </w:tabs>
        <w:ind w:left="720"/>
        <w:jc w:val="both"/>
        <w:rPr>
          <w:b/>
          <w:bCs/>
          <w:szCs w:val="24"/>
          <w:rtl/>
        </w:rPr>
      </w:pPr>
      <w:r w:rsidRPr="00D06173">
        <w:rPr>
          <w:rFonts w:hint="cs"/>
          <w:b/>
          <w:bCs/>
          <w:szCs w:val="24"/>
          <w:rtl/>
        </w:rPr>
        <w:t xml:space="preserve">כל המידע והפרטים שמסרתי בשאלון זה, מלאים, נכונים ואמיתיים; </w:t>
      </w:r>
    </w:p>
    <w:p w:rsidR="00716902" w:rsidRPr="00D06173" w:rsidRDefault="00716902" w:rsidP="00716902">
      <w:pPr>
        <w:numPr>
          <w:ilvl w:val="0"/>
          <w:numId w:val="2"/>
        </w:numPr>
        <w:tabs>
          <w:tab w:val="clear" w:pos="360"/>
          <w:tab w:val="num" w:pos="720"/>
        </w:tabs>
        <w:ind w:left="720"/>
        <w:jc w:val="both"/>
        <w:rPr>
          <w:b/>
          <w:bCs/>
          <w:szCs w:val="24"/>
          <w:u w:val="single"/>
        </w:rPr>
      </w:pPr>
      <w:r w:rsidRPr="00D06173">
        <w:rPr>
          <w:rFonts w:hint="cs"/>
          <w:b/>
          <w:bCs/>
          <w:szCs w:val="24"/>
          <w:rtl/>
        </w:rPr>
        <w:t xml:space="preserve">אני מתחייב לעדכן את משרד התשתיות הלאומיות על כל שינוי שיחול בפרטים ובמידע שמסרתי; </w:t>
      </w:r>
    </w:p>
    <w:p w:rsidR="00716902" w:rsidRPr="00D06173" w:rsidRDefault="00716902" w:rsidP="00716902">
      <w:pPr>
        <w:numPr>
          <w:ilvl w:val="0"/>
          <w:numId w:val="2"/>
        </w:numPr>
        <w:tabs>
          <w:tab w:val="clear" w:pos="360"/>
          <w:tab w:val="num" w:pos="720"/>
        </w:tabs>
        <w:ind w:left="720"/>
        <w:jc w:val="both"/>
        <w:rPr>
          <w:b/>
          <w:bCs/>
          <w:szCs w:val="24"/>
          <w:u w:val="single"/>
        </w:rPr>
      </w:pPr>
      <w:r w:rsidRPr="00D06173">
        <w:rPr>
          <w:rFonts w:hint="cs"/>
          <w:b/>
          <w:bCs/>
          <w:szCs w:val="24"/>
          <w:rtl/>
        </w:rPr>
        <w:t>ככל שאקח חלק במתן השירותים למשרד התשתיות הלאומיות במסגרת מכרז 39/11, אני מתחייב להימנע מלטפל בכל עניין שעשוי להוות חשש לניגוד עניינים בין מתן השירותים למשרד ובין עיסוקים אחרים שלי עד לקבלת הנחיה אחרת מהמשרד.</w:t>
      </w:r>
    </w:p>
    <w:p w:rsidR="00716902" w:rsidRPr="00D06173" w:rsidRDefault="00716902" w:rsidP="00716902">
      <w:pPr>
        <w:ind w:left="360"/>
        <w:jc w:val="both"/>
        <w:rPr>
          <w:b/>
          <w:bCs/>
          <w:szCs w:val="24"/>
          <w:rtl/>
        </w:rPr>
      </w:pPr>
    </w:p>
    <w:p w:rsidR="00716902" w:rsidRPr="00D06173" w:rsidRDefault="00716902" w:rsidP="00716902">
      <w:pPr>
        <w:ind w:left="360"/>
        <w:jc w:val="both"/>
        <w:rPr>
          <w:b/>
          <w:bCs/>
          <w:szCs w:val="24"/>
          <w:rtl/>
        </w:rPr>
      </w:pPr>
    </w:p>
    <w:tbl>
      <w:tblPr>
        <w:bidiVisual/>
        <w:tblW w:w="0" w:type="auto"/>
        <w:jc w:val="center"/>
        <w:tblLayout w:type="fixed"/>
        <w:tblLook w:val="0000"/>
      </w:tblPr>
      <w:tblGrid>
        <w:gridCol w:w="4303"/>
        <w:gridCol w:w="3969"/>
      </w:tblGrid>
      <w:tr w:rsidR="00716902" w:rsidRPr="00D06173" w:rsidTr="002A121C">
        <w:trPr>
          <w:jc w:val="center"/>
        </w:trPr>
        <w:tc>
          <w:tcPr>
            <w:tcW w:w="4303" w:type="dxa"/>
          </w:tcPr>
          <w:p w:rsidR="00716902" w:rsidRPr="00D06173" w:rsidRDefault="00716902" w:rsidP="002A121C">
            <w:pPr>
              <w:jc w:val="right"/>
              <w:rPr>
                <w:b/>
                <w:bCs/>
                <w:szCs w:val="24"/>
                <w:rtl/>
              </w:rPr>
            </w:pPr>
            <w:r w:rsidRPr="00D06173">
              <w:rPr>
                <w:rFonts w:hint="cs"/>
                <w:b/>
                <w:bCs/>
                <w:szCs w:val="24"/>
                <w:rtl/>
              </w:rPr>
              <w:t>_______________________________</w:t>
            </w:r>
          </w:p>
        </w:tc>
        <w:tc>
          <w:tcPr>
            <w:tcW w:w="3969" w:type="dxa"/>
          </w:tcPr>
          <w:p w:rsidR="00716902" w:rsidRPr="00D06173" w:rsidRDefault="00716902" w:rsidP="002A121C">
            <w:pPr>
              <w:jc w:val="right"/>
              <w:rPr>
                <w:b/>
                <w:bCs/>
                <w:szCs w:val="24"/>
                <w:rtl/>
              </w:rPr>
            </w:pPr>
            <w:r w:rsidRPr="00D06173">
              <w:rPr>
                <w:rFonts w:hint="cs"/>
                <w:b/>
                <w:bCs/>
                <w:szCs w:val="24"/>
                <w:rtl/>
              </w:rPr>
              <w:t>____________________________</w:t>
            </w:r>
          </w:p>
        </w:tc>
      </w:tr>
      <w:tr w:rsidR="00716902" w:rsidRPr="00D06173" w:rsidTr="002A121C">
        <w:trPr>
          <w:jc w:val="center"/>
        </w:trPr>
        <w:tc>
          <w:tcPr>
            <w:tcW w:w="4303" w:type="dxa"/>
          </w:tcPr>
          <w:p w:rsidR="00716902" w:rsidRPr="00D06173" w:rsidRDefault="00716902" w:rsidP="002A121C">
            <w:pPr>
              <w:jc w:val="center"/>
              <w:rPr>
                <w:b/>
                <w:bCs/>
                <w:szCs w:val="24"/>
                <w:rtl/>
              </w:rPr>
            </w:pPr>
            <w:r w:rsidRPr="00D06173">
              <w:rPr>
                <w:rFonts w:hint="cs"/>
                <w:b/>
                <w:bCs/>
                <w:szCs w:val="24"/>
                <w:rtl/>
              </w:rPr>
              <w:t>תאריך</w:t>
            </w:r>
          </w:p>
        </w:tc>
        <w:tc>
          <w:tcPr>
            <w:tcW w:w="3969" w:type="dxa"/>
          </w:tcPr>
          <w:p w:rsidR="00716902" w:rsidRPr="00D06173" w:rsidRDefault="00716902" w:rsidP="002A121C">
            <w:pPr>
              <w:pStyle w:val="a3"/>
              <w:tabs>
                <w:tab w:val="clear" w:pos="4153"/>
                <w:tab w:val="clear" w:pos="8306"/>
                <w:tab w:val="right" w:pos="891"/>
              </w:tabs>
              <w:jc w:val="center"/>
              <w:rPr>
                <w:b/>
                <w:bCs/>
                <w:rtl/>
              </w:rPr>
            </w:pPr>
            <w:r w:rsidRPr="00D06173">
              <w:rPr>
                <w:rFonts w:hint="cs"/>
                <w:b/>
                <w:bCs/>
                <w:rtl/>
              </w:rPr>
              <w:t>חתימה</w:t>
            </w:r>
          </w:p>
        </w:tc>
      </w:tr>
    </w:tbl>
    <w:p w:rsidR="00716902" w:rsidRPr="00D06173" w:rsidRDefault="00716902" w:rsidP="00716902">
      <w:pPr>
        <w:tabs>
          <w:tab w:val="left" w:pos="32"/>
          <w:tab w:val="left" w:pos="9746"/>
        </w:tabs>
        <w:ind w:left="32" w:right="-120" w:hanging="360"/>
        <w:jc w:val="both"/>
        <w:rPr>
          <w:szCs w:val="24"/>
        </w:rPr>
      </w:pPr>
    </w:p>
    <w:p w:rsidR="00716902" w:rsidRPr="00D06173" w:rsidRDefault="00716902" w:rsidP="00716902">
      <w:pPr>
        <w:spacing w:line="480" w:lineRule="auto"/>
        <w:jc w:val="right"/>
        <w:rPr>
          <w:b/>
          <w:bCs/>
          <w:szCs w:val="24"/>
          <w:u w:val="single"/>
          <w:rtl/>
        </w:rPr>
      </w:pPr>
    </w:p>
    <w:p w:rsidR="00716902" w:rsidRPr="00D06173" w:rsidRDefault="00716902" w:rsidP="00716902">
      <w:pPr>
        <w:spacing w:line="480" w:lineRule="auto"/>
        <w:jc w:val="right"/>
        <w:rPr>
          <w:b/>
          <w:bCs/>
          <w:szCs w:val="24"/>
          <w:u w:val="single"/>
          <w:rtl/>
        </w:rPr>
      </w:pPr>
    </w:p>
    <w:p w:rsidR="00716902" w:rsidRPr="00D06173" w:rsidRDefault="00716902" w:rsidP="00716902">
      <w:pPr>
        <w:spacing w:line="480" w:lineRule="auto"/>
        <w:jc w:val="right"/>
        <w:rPr>
          <w:b/>
          <w:bCs/>
          <w:szCs w:val="24"/>
          <w:u w:val="single"/>
          <w:rtl/>
        </w:rPr>
      </w:pPr>
      <w:r w:rsidRPr="00D06173">
        <w:rPr>
          <w:rFonts w:hint="cs"/>
          <w:b/>
          <w:bCs/>
          <w:szCs w:val="24"/>
          <w:u w:val="single"/>
          <w:rtl/>
        </w:rPr>
        <w:lastRenderedPageBreak/>
        <w:t>נספח ט'</w:t>
      </w:r>
    </w:p>
    <w:p w:rsidR="00716902" w:rsidRPr="00D06173" w:rsidRDefault="00716902" w:rsidP="00716902">
      <w:pPr>
        <w:jc w:val="center"/>
        <w:rPr>
          <w:b/>
          <w:bCs/>
          <w:szCs w:val="24"/>
          <w:rtl/>
        </w:rPr>
      </w:pPr>
      <w:r w:rsidRPr="00D06173">
        <w:rPr>
          <w:b/>
          <w:bCs/>
          <w:szCs w:val="24"/>
          <w:u w:val="single"/>
          <w:rtl/>
        </w:rPr>
        <w:t>התחייבות לשמירת סודיות</w:t>
      </w:r>
      <w:r w:rsidRPr="00D06173">
        <w:rPr>
          <w:b/>
          <w:bCs/>
          <w:szCs w:val="24"/>
          <w:rtl/>
        </w:rPr>
        <w:t xml:space="preserve"> </w:t>
      </w:r>
    </w:p>
    <w:p w:rsidR="00716902" w:rsidRPr="00D06173" w:rsidRDefault="00716902" w:rsidP="00716902">
      <w:pPr>
        <w:jc w:val="both"/>
        <w:rPr>
          <w:szCs w:val="24"/>
          <w:rtl/>
        </w:rPr>
      </w:pPr>
    </w:p>
    <w:p w:rsidR="00716902" w:rsidRPr="00D06173" w:rsidRDefault="00716902" w:rsidP="00716902">
      <w:pPr>
        <w:ind w:left="709" w:hanging="709"/>
        <w:jc w:val="both"/>
        <w:rPr>
          <w:szCs w:val="24"/>
          <w:rtl/>
        </w:rPr>
      </w:pPr>
    </w:p>
    <w:p w:rsidR="00716902" w:rsidRPr="00D06173" w:rsidRDefault="00716902" w:rsidP="00716902">
      <w:pPr>
        <w:ind w:left="709" w:hanging="709"/>
        <w:jc w:val="both"/>
        <w:rPr>
          <w:szCs w:val="24"/>
          <w:rtl/>
        </w:rPr>
      </w:pPr>
      <w:r w:rsidRPr="00D06173">
        <w:rPr>
          <w:szCs w:val="24"/>
          <w:rtl/>
        </w:rPr>
        <w:t>הואיל</w:t>
      </w:r>
      <w:r w:rsidRPr="00D06173">
        <w:rPr>
          <w:szCs w:val="24"/>
          <w:rtl/>
        </w:rPr>
        <w:tab/>
        <w:t xml:space="preserve">ונחתם בין  ____________ </w:t>
      </w:r>
      <w:r w:rsidRPr="00D06173">
        <w:rPr>
          <w:b/>
          <w:bCs/>
          <w:szCs w:val="24"/>
          <w:rtl/>
        </w:rPr>
        <w:t>(להלן:"</w:t>
      </w:r>
      <w:r w:rsidRPr="00D06173">
        <w:rPr>
          <w:rFonts w:hint="cs"/>
          <w:b/>
          <w:bCs/>
          <w:szCs w:val="24"/>
          <w:rtl/>
        </w:rPr>
        <w:t>המציע</w:t>
      </w:r>
      <w:r w:rsidRPr="00D06173">
        <w:rPr>
          <w:b/>
          <w:bCs/>
          <w:szCs w:val="24"/>
          <w:rtl/>
        </w:rPr>
        <w:t xml:space="preserve">") </w:t>
      </w:r>
      <w:r w:rsidRPr="00D06173">
        <w:rPr>
          <w:szCs w:val="24"/>
          <w:rtl/>
        </w:rPr>
        <w:t>לבין משרד ה</w:t>
      </w:r>
      <w:r w:rsidRPr="00D06173">
        <w:rPr>
          <w:rFonts w:hint="cs"/>
          <w:szCs w:val="24"/>
          <w:rtl/>
        </w:rPr>
        <w:t xml:space="preserve">תשתיות הלאומיות </w:t>
      </w:r>
    </w:p>
    <w:p w:rsidR="00716902" w:rsidRPr="00D06173" w:rsidRDefault="00716902" w:rsidP="00716902">
      <w:pPr>
        <w:ind w:left="709" w:hanging="709"/>
        <w:jc w:val="both"/>
        <w:rPr>
          <w:b/>
          <w:bCs/>
          <w:szCs w:val="24"/>
          <w:rtl/>
        </w:rPr>
      </w:pPr>
      <w:r w:rsidRPr="00D06173">
        <w:rPr>
          <w:b/>
          <w:bCs/>
          <w:szCs w:val="24"/>
          <w:rtl/>
        </w:rPr>
        <w:t>(להלן:</w:t>
      </w:r>
      <w:r w:rsidRPr="00D06173">
        <w:rPr>
          <w:rFonts w:hint="cs"/>
          <w:b/>
          <w:bCs/>
          <w:szCs w:val="24"/>
          <w:rtl/>
        </w:rPr>
        <w:t xml:space="preserve"> </w:t>
      </w:r>
      <w:r w:rsidRPr="00D06173">
        <w:rPr>
          <w:b/>
          <w:bCs/>
          <w:szCs w:val="24"/>
          <w:rtl/>
        </w:rPr>
        <w:t xml:space="preserve">"המשרד") </w:t>
      </w:r>
      <w:r w:rsidRPr="00D06173">
        <w:rPr>
          <w:szCs w:val="24"/>
          <w:rtl/>
        </w:rPr>
        <w:t xml:space="preserve">הסכם מספר _________מיום _______בחודש_______ שנת _______ </w:t>
      </w:r>
      <w:r w:rsidRPr="00D06173">
        <w:rPr>
          <w:b/>
          <w:bCs/>
          <w:szCs w:val="24"/>
          <w:rtl/>
        </w:rPr>
        <w:t xml:space="preserve">(להלן: "ההסכם") </w:t>
      </w:r>
      <w:r w:rsidRPr="00D06173">
        <w:rPr>
          <w:szCs w:val="24"/>
          <w:rtl/>
        </w:rPr>
        <w:t xml:space="preserve"> לאספקת השירותים המפורטים בהסכם </w:t>
      </w:r>
      <w:r w:rsidRPr="00D06173">
        <w:rPr>
          <w:b/>
          <w:bCs/>
          <w:szCs w:val="24"/>
          <w:rtl/>
        </w:rPr>
        <w:t>(להלן: "השירותים</w:t>
      </w:r>
      <w:r w:rsidRPr="00D06173">
        <w:rPr>
          <w:rFonts w:hint="cs"/>
          <w:b/>
          <w:bCs/>
          <w:szCs w:val="24"/>
          <w:rtl/>
        </w:rPr>
        <w:t>"</w:t>
      </w:r>
      <w:r w:rsidRPr="00D06173">
        <w:rPr>
          <w:b/>
          <w:bCs/>
          <w:szCs w:val="24"/>
          <w:rtl/>
        </w:rPr>
        <w:t>)</w:t>
      </w:r>
      <w:r w:rsidRPr="00D06173">
        <w:rPr>
          <w:b/>
          <w:bCs/>
          <w:szCs w:val="24"/>
        </w:rPr>
        <w:t>;</w:t>
      </w:r>
    </w:p>
    <w:p w:rsidR="00716902" w:rsidRPr="00D06173" w:rsidRDefault="00716902" w:rsidP="00716902">
      <w:pPr>
        <w:jc w:val="both"/>
        <w:rPr>
          <w:szCs w:val="24"/>
        </w:rPr>
      </w:pPr>
    </w:p>
    <w:p w:rsidR="00716902" w:rsidRPr="00D06173" w:rsidRDefault="00716902" w:rsidP="00716902">
      <w:pPr>
        <w:ind w:left="657" w:hanging="709"/>
        <w:jc w:val="both"/>
        <w:rPr>
          <w:szCs w:val="24"/>
          <w:rtl/>
        </w:rPr>
      </w:pPr>
      <w:r w:rsidRPr="00D06173">
        <w:rPr>
          <w:szCs w:val="24"/>
          <w:rtl/>
        </w:rPr>
        <w:t>והואיל</w:t>
      </w:r>
      <w:r w:rsidRPr="00D06173">
        <w:rPr>
          <w:szCs w:val="24"/>
          <w:rtl/>
        </w:rPr>
        <w:tab/>
        <w:t xml:space="preserve">ואני מועסק על-ידי </w:t>
      </w:r>
      <w:r w:rsidRPr="00D06173">
        <w:rPr>
          <w:rFonts w:hint="cs"/>
          <w:szCs w:val="24"/>
          <w:rtl/>
        </w:rPr>
        <w:t xml:space="preserve">המציע </w:t>
      </w:r>
      <w:r w:rsidRPr="00D06173">
        <w:rPr>
          <w:szCs w:val="24"/>
          <w:rtl/>
        </w:rPr>
        <w:t>בין השאר לשם אספקת השירותים למשרד</w:t>
      </w:r>
      <w:r w:rsidRPr="00D06173">
        <w:rPr>
          <w:rFonts w:hint="cs"/>
          <w:szCs w:val="24"/>
          <w:rtl/>
        </w:rPr>
        <w:t>;</w:t>
      </w:r>
    </w:p>
    <w:p w:rsidR="00716902" w:rsidRPr="00D06173" w:rsidRDefault="00716902" w:rsidP="00716902">
      <w:pPr>
        <w:jc w:val="both"/>
        <w:rPr>
          <w:szCs w:val="24"/>
          <w:rtl/>
        </w:rPr>
      </w:pPr>
    </w:p>
    <w:p w:rsidR="00716902" w:rsidRPr="00D06173" w:rsidRDefault="00716902" w:rsidP="00716902">
      <w:pPr>
        <w:ind w:left="658" w:hanging="709"/>
        <w:jc w:val="both"/>
        <w:rPr>
          <w:szCs w:val="24"/>
          <w:rtl/>
        </w:rPr>
      </w:pPr>
      <w:r w:rsidRPr="00D06173">
        <w:rPr>
          <w:szCs w:val="24"/>
          <w:rtl/>
        </w:rPr>
        <w:t>והואיל</w:t>
      </w:r>
      <w:r w:rsidRPr="00D06173">
        <w:rPr>
          <w:szCs w:val="24"/>
          <w:rtl/>
        </w:rPr>
        <w:tab/>
        <w:t>והמשרד הסכים להתקשר עם ה</w:t>
      </w:r>
      <w:r w:rsidRPr="00D06173">
        <w:rPr>
          <w:rFonts w:hint="cs"/>
          <w:szCs w:val="24"/>
          <w:rtl/>
        </w:rPr>
        <w:t>יועץ</w:t>
      </w:r>
      <w:r w:rsidRPr="00D06173">
        <w:rPr>
          <w:szCs w:val="24"/>
          <w:rtl/>
        </w:rPr>
        <w:t xml:space="preserve"> בתנאי כי </w:t>
      </w:r>
      <w:r w:rsidRPr="00D06173">
        <w:rPr>
          <w:rFonts w:hint="cs"/>
          <w:szCs w:val="24"/>
          <w:rtl/>
        </w:rPr>
        <w:t>היועץ,</w:t>
      </w:r>
      <w:r w:rsidRPr="00D06173">
        <w:rPr>
          <w:szCs w:val="24"/>
          <w:rtl/>
        </w:rPr>
        <w:t xml:space="preserve"> לרבות עובדיו, קבלני משנה וכל אדם אחר מטעמו </w:t>
      </w:r>
      <w:r w:rsidRPr="00D06173">
        <w:rPr>
          <w:rFonts w:hint="cs"/>
          <w:szCs w:val="24"/>
          <w:rtl/>
        </w:rPr>
        <w:t>יימנע ממצב של ניגוד עניינים ו</w:t>
      </w:r>
      <w:r w:rsidRPr="00D06173">
        <w:rPr>
          <w:szCs w:val="24"/>
          <w:rtl/>
        </w:rPr>
        <w:t xml:space="preserve">ישמור על סודיות כל המידע כהגדרתו להלן בהתאם להוראות התחייבות זו, וכן על סמך התחייבות </w:t>
      </w:r>
      <w:r w:rsidRPr="00D06173">
        <w:rPr>
          <w:rFonts w:hint="cs"/>
          <w:szCs w:val="24"/>
          <w:rtl/>
        </w:rPr>
        <w:t>היועץ</w:t>
      </w:r>
      <w:r w:rsidRPr="00D06173">
        <w:rPr>
          <w:szCs w:val="24"/>
          <w:rtl/>
        </w:rPr>
        <w:t xml:space="preserve"> לעשות את כל הדרוש ל</w:t>
      </w:r>
      <w:r w:rsidRPr="00D06173">
        <w:rPr>
          <w:rFonts w:hint="cs"/>
          <w:szCs w:val="24"/>
          <w:rtl/>
        </w:rPr>
        <w:t>מניעת מצב של ניגוד עניינים ו</w:t>
      </w:r>
      <w:r w:rsidRPr="00D06173">
        <w:rPr>
          <w:szCs w:val="24"/>
          <w:rtl/>
        </w:rPr>
        <w:t>שמירת סודיות המידע</w:t>
      </w:r>
      <w:r w:rsidRPr="00D06173">
        <w:rPr>
          <w:rFonts w:hint="cs"/>
          <w:szCs w:val="24"/>
          <w:rtl/>
        </w:rPr>
        <w:t xml:space="preserve"> כהגדרתו להלן;</w:t>
      </w:r>
    </w:p>
    <w:p w:rsidR="00716902" w:rsidRPr="00D06173" w:rsidRDefault="00716902" w:rsidP="00716902">
      <w:pPr>
        <w:jc w:val="both"/>
        <w:rPr>
          <w:szCs w:val="24"/>
        </w:rPr>
      </w:pPr>
    </w:p>
    <w:p w:rsidR="00716902" w:rsidRPr="00D06173" w:rsidRDefault="00716902" w:rsidP="00716902">
      <w:pPr>
        <w:ind w:left="657" w:hanging="709"/>
        <w:jc w:val="both"/>
        <w:rPr>
          <w:szCs w:val="24"/>
          <w:rtl/>
        </w:rPr>
      </w:pPr>
      <w:r w:rsidRPr="00D06173">
        <w:rPr>
          <w:szCs w:val="24"/>
          <w:rtl/>
        </w:rPr>
        <w:t>והואיל</w:t>
      </w:r>
      <w:r w:rsidRPr="00D06173">
        <w:rPr>
          <w:szCs w:val="24"/>
          <w:rtl/>
        </w:rPr>
        <w:tab/>
        <w:t>והוסבר לי וידוע לי כי במהלך העסקתי</w:t>
      </w:r>
      <w:r w:rsidRPr="00D06173">
        <w:rPr>
          <w:rFonts w:hint="cs"/>
          <w:szCs w:val="24"/>
          <w:rtl/>
        </w:rPr>
        <w:t xml:space="preserve"> </w:t>
      </w:r>
      <w:r w:rsidRPr="00D06173">
        <w:rPr>
          <w:szCs w:val="24"/>
          <w:rtl/>
        </w:rPr>
        <w:t xml:space="preserve">או בקשר אליה יתכן כי אעסוק או אקבל לחזקתי או יבוא לידיעתי מידע </w:t>
      </w:r>
      <w:r w:rsidRPr="00D06173">
        <w:rPr>
          <w:rFonts w:hint="cs"/>
          <w:szCs w:val="24"/>
          <w:rtl/>
        </w:rPr>
        <w:t>(</w:t>
      </w:r>
      <w:r w:rsidRPr="00D06173">
        <w:rPr>
          <w:szCs w:val="24"/>
        </w:rPr>
        <w:t>Information</w:t>
      </w:r>
      <w:r w:rsidRPr="00D06173">
        <w:rPr>
          <w:rFonts w:hint="cs"/>
          <w:szCs w:val="24"/>
          <w:rtl/>
        </w:rPr>
        <w:t>), או ידע</w:t>
      </w:r>
      <w:r w:rsidRPr="00D06173">
        <w:rPr>
          <w:szCs w:val="24"/>
          <w:rtl/>
        </w:rPr>
        <w:t xml:space="preserve"> </w:t>
      </w:r>
      <w:r w:rsidRPr="00D06173">
        <w:rPr>
          <w:szCs w:val="24"/>
        </w:rPr>
        <w:t>Know- How)</w:t>
      </w:r>
      <w:r w:rsidRPr="00D06173">
        <w:rPr>
          <w:rFonts w:hint="cs"/>
          <w:szCs w:val="24"/>
          <w:rtl/>
        </w:rPr>
        <w:t xml:space="preserve">) כלשהם לרבות תכתובת, חוות דעת, חומר, תוכנית, מסמך, רישום, שרטוט, סוד מסחרי/עסקי או </w:t>
      </w:r>
      <w:r w:rsidRPr="00D06173">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D06173">
        <w:rPr>
          <w:rFonts w:hint="cs"/>
          <w:szCs w:val="24"/>
          <w:rtl/>
        </w:rPr>
        <w:t xml:space="preserve">לרבות בתעתיק, בדיסקט או בכל כלי ואמצעי אחר העשוי לאצור מידע </w:t>
      </w:r>
      <w:r w:rsidRPr="00D06173">
        <w:rPr>
          <w:szCs w:val="24"/>
          <w:rtl/>
        </w:rPr>
        <w:t xml:space="preserve">בין ישיר ובין עקיף, לרבות אך מבלי לגרוע מכלליות האמור, נתונים, מסמכים ודו"חות </w:t>
      </w:r>
      <w:r w:rsidRPr="00D06173">
        <w:rPr>
          <w:b/>
          <w:bCs/>
          <w:szCs w:val="24"/>
          <w:rtl/>
        </w:rPr>
        <w:t>(להלן: "המידע"</w:t>
      </w:r>
      <w:r w:rsidRPr="00D06173">
        <w:rPr>
          <w:rFonts w:hint="cs"/>
          <w:b/>
          <w:bCs/>
          <w:szCs w:val="24"/>
          <w:rtl/>
        </w:rPr>
        <w:t>);</w:t>
      </w:r>
    </w:p>
    <w:p w:rsidR="00716902" w:rsidRPr="00D06173" w:rsidRDefault="00716902" w:rsidP="00716902">
      <w:pPr>
        <w:jc w:val="both"/>
        <w:rPr>
          <w:szCs w:val="24"/>
          <w:rtl/>
        </w:rPr>
      </w:pPr>
    </w:p>
    <w:p w:rsidR="00716902" w:rsidRPr="00D06173" w:rsidRDefault="00716902" w:rsidP="00716902">
      <w:pPr>
        <w:ind w:left="657" w:hanging="709"/>
        <w:jc w:val="both"/>
        <w:rPr>
          <w:szCs w:val="24"/>
          <w:rtl/>
        </w:rPr>
      </w:pPr>
      <w:r w:rsidRPr="00D06173">
        <w:rPr>
          <w:szCs w:val="24"/>
          <w:rtl/>
        </w:rPr>
        <w:t>והואיל</w:t>
      </w:r>
      <w:r w:rsidRPr="00D06173">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D06173">
        <w:rPr>
          <w:rFonts w:hint="cs"/>
          <w:szCs w:val="24"/>
          <w:rtl/>
        </w:rPr>
        <w:t xml:space="preserve">7 וחוק הגנת הפרטיות, </w:t>
      </w:r>
      <w:proofErr w:type="spellStart"/>
      <w:r w:rsidRPr="00D06173">
        <w:rPr>
          <w:rFonts w:hint="cs"/>
          <w:szCs w:val="24"/>
          <w:rtl/>
        </w:rPr>
        <w:t>התשמ"א</w:t>
      </w:r>
      <w:proofErr w:type="spellEnd"/>
      <w:r w:rsidRPr="00D06173">
        <w:rPr>
          <w:rFonts w:hint="cs"/>
          <w:szCs w:val="24"/>
          <w:rtl/>
        </w:rPr>
        <w:t>- 1981;</w:t>
      </w:r>
    </w:p>
    <w:p w:rsidR="00716902" w:rsidRPr="00D06173" w:rsidRDefault="00716902" w:rsidP="00716902">
      <w:pPr>
        <w:jc w:val="both"/>
        <w:rPr>
          <w:szCs w:val="24"/>
          <w:rtl/>
        </w:rPr>
      </w:pPr>
    </w:p>
    <w:p w:rsidR="00716902" w:rsidRPr="00D06173" w:rsidRDefault="00716902" w:rsidP="00716902">
      <w:pPr>
        <w:ind w:left="799" w:hanging="142"/>
        <w:jc w:val="both"/>
        <w:rPr>
          <w:b/>
          <w:bCs/>
          <w:szCs w:val="24"/>
          <w:rtl/>
        </w:rPr>
      </w:pPr>
      <w:r w:rsidRPr="00D06173">
        <w:rPr>
          <w:b/>
          <w:bCs/>
          <w:szCs w:val="24"/>
          <w:rtl/>
        </w:rPr>
        <w:t>אי לזאת, אני הח"מ מתחייב כלפי משרד</w:t>
      </w:r>
      <w:r w:rsidRPr="00D06173">
        <w:rPr>
          <w:rFonts w:hint="cs"/>
          <w:b/>
          <w:bCs/>
          <w:szCs w:val="24"/>
          <w:rtl/>
        </w:rPr>
        <w:t xml:space="preserve"> התשתיות הלאומיות</w:t>
      </w:r>
      <w:r w:rsidRPr="00D06173">
        <w:rPr>
          <w:b/>
          <w:bCs/>
          <w:szCs w:val="24"/>
          <w:rtl/>
        </w:rPr>
        <w:t xml:space="preserve"> כדלקמן: </w:t>
      </w:r>
    </w:p>
    <w:p w:rsidR="00716902" w:rsidRPr="00D06173" w:rsidRDefault="00716902" w:rsidP="00716902">
      <w:pPr>
        <w:jc w:val="both"/>
        <w:rPr>
          <w:szCs w:val="24"/>
          <w:rtl/>
        </w:rPr>
      </w:pPr>
    </w:p>
    <w:p w:rsidR="00716902" w:rsidRPr="00D06173" w:rsidRDefault="00716902" w:rsidP="00716902">
      <w:pPr>
        <w:numPr>
          <w:ilvl w:val="0"/>
          <w:numId w:val="29"/>
        </w:numPr>
        <w:jc w:val="both"/>
        <w:rPr>
          <w:szCs w:val="24"/>
        </w:rPr>
      </w:pPr>
      <w:r w:rsidRPr="00D06173">
        <w:rPr>
          <w:szCs w:val="24"/>
          <w:rtl/>
        </w:rPr>
        <w:t xml:space="preserve">המבוא להתחייבות זו מהווה חלק בלתי נפרד הימנה. </w:t>
      </w:r>
    </w:p>
    <w:p w:rsidR="00716902" w:rsidRPr="00D06173" w:rsidRDefault="00716902" w:rsidP="00716902">
      <w:pPr>
        <w:ind w:left="27"/>
        <w:jc w:val="both"/>
        <w:rPr>
          <w:szCs w:val="24"/>
        </w:rPr>
      </w:pPr>
    </w:p>
    <w:p w:rsidR="00716902" w:rsidRPr="00D06173" w:rsidRDefault="00716902" w:rsidP="00716902">
      <w:pPr>
        <w:numPr>
          <w:ilvl w:val="0"/>
          <w:numId w:val="29"/>
        </w:numPr>
        <w:jc w:val="both"/>
        <w:rPr>
          <w:szCs w:val="24"/>
        </w:rPr>
      </w:pPr>
      <w:r w:rsidRPr="00D06173">
        <w:rPr>
          <w:szCs w:val="24"/>
          <w:rtl/>
        </w:rPr>
        <w:t>לשמור על סודיות גמורה ומוחלטת של המידע ו/או כל הקשור או הנובע ממתן השירותים</w:t>
      </w:r>
      <w:r w:rsidRPr="00D06173">
        <w:rPr>
          <w:rFonts w:hint="cs"/>
          <w:szCs w:val="24"/>
          <w:rtl/>
        </w:rPr>
        <w:t>.</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להשתמש במידע אך ורק למטרה שלשמה נמסר או הובא לידיעתי במסגרת מתן השירותים, ו</w:t>
      </w:r>
      <w:r w:rsidRPr="00D06173">
        <w:rPr>
          <w:rFonts w:hint="cs"/>
          <w:szCs w:val="24"/>
          <w:rtl/>
        </w:rPr>
        <w:t xml:space="preserve">בכפוף לאמור לעיל, </w:t>
      </w:r>
      <w:r w:rsidRPr="00D06173">
        <w:rPr>
          <w:szCs w:val="24"/>
          <w:rtl/>
        </w:rPr>
        <w:t xml:space="preserve">לא להשתמש במידע </w:t>
      </w:r>
      <w:r w:rsidRPr="00D06173">
        <w:rPr>
          <w:rFonts w:hint="cs"/>
          <w:szCs w:val="24"/>
          <w:rtl/>
        </w:rPr>
        <w:t xml:space="preserve">או לנצלו </w:t>
      </w:r>
      <w:r w:rsidRPr="00D06173">
        <w:rPr>
          <w:szCs w:val="24"/>
          <w:rtl/>
        </w:rPr>
        <w:t>לפרנסתי או לכל שימוש עצמי אחר שלא בהתאם לאמור לעיל</w:t>
      </w:r>
      <w:r w:rsidRPr="00D06173">
        <w:rPr>
          <w:rFonts w:hint="cs"/>
          <w:szCs w:val="24"/>
          <w:rtl/>
        </w:rPr>
        <w:t xml:space="preserve">, וכן לא לגרום או לאפשר לאחרים לנצל, בכל דרך או אופן שהם, את המידע.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ומבלי לפגוע בכלליות האמור לעיל, הנני מתחייב כי במשך כל תקופת העסקתי על-ידי ה</w:t>
      </w:r>
      <w:r w:rsidRPr="00D06173">
        <w:rPr>
          <w:rFonts w:hint="cs"/>
          <w:szCs w:val="24"/>
          <w:rtl/>
        </w:rPr>
        <w:t>יועץ</w:t>
      </w:r>
      <w:r w:rsidRPr="00D06173">
        <w:rPr>
          <w:szCs w:val="24"/>
          <w:rtl/>
        </w:rPr>
        <w:t xml:space="preserve"> או לאחר מכן לא </w:t>
      </w:r>
      <w:r w:rsidRPr="00D06173">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06173">
        <w:rPr>
          <w:szCs w:val="24"/>
          <w:rtl/>
        </w:rPr>
        <w:t xml:space="preserve">לא </w:t>
      </w:r>
      <w:r w:rsidRPr="00D06173">
        <w:rPr>
          <w:rFonts w:hint="cs"/>
          <w:szCs w:val="24"/>
          <w:rtl/>
        </w:rPr>
        <w:t>לה</w:t>
      </w:r>
      <w:r w:rsidRPr="00D06173">
        <w:rPr>
          <w:szCs w:val="24"/>
          <w:rtl/>
        </w:rPr>
        <w:t xml:space="preserve">וציא מחזקתי את המידע או כל חומר כתוב אחר או כל חפץ או דבר, בין ישיר ובין עקיף, לצד כל שהוא.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לנקוט אמצעי זהירות קפדנית ולעשות את כל הדרוש כדי לקיים את התחייבותי על פי התחייבות זו</w:t>
      </w:r>
      <w:r w:rsidRPr="00D06173">
        <w:rPr>
          <w:rFonts w:hint="cs"/>
          <w:szCs w:val="24"/>
          <w:rtl/>
        </w:rPr>
        <w:t xml:space="preserve"> לרבות שמירת על סודיות המידע, בין השאר, לנקוט בכל אמצעי הזהירות הנדרשים </w:t>
      </w:r>
      <w:r w:rsidRPr="00D06173">
        <w:rPr>
          <w:szCs w:val="24"/>
          <w:rtl/>
        </w:rPr>
        <w:t>מבחינה בטיחותית, ביטחונית, נוהלית או אחרת</w:t>
      </w:r>
      <w:r w:rsidRPr="00D06173">
        <w:rPr>
          <w:rFonts w:hint="cs"/>
          <w:szCs w:val="24"/>
          <w:rtl/>
        </w:rPr>
        <w:t>.</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w:t>
      </w:r>
      <w:r w:rsidRPr="00D06173">
        <w:rPr>
          <w:szCs w:val="24"/>
          <w:rtl/>
        </w:rPr>
        <w:lastRenderedPageBreak/>
        <w:t>כל האמור ובין אם אהיה אחראי ביחד עם אחרים.</w:t>
      </w:r>
      <w:r w:rsidRPr="00D06173">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להחזיר לידיכם ולחזקתכם מיד כשאתבקש לכך כל חומר כתוב</w:t>
      </w:r>
      <w:r w:rsidRPr="00D06173">
        <w:rPr>
          <w:rFonts w:hint="cs"/>
          <w:szCs w:val="24"/>
          <w:rtl/>
        </w:rPr>
        <w:t xml:space="preserve">, מידע ממוחשב </w:t>
      </w:r>
      <w:r w:rsidRPr="00D06173">
        <w:rPr>
          <w:szCs w:val="24"/>
          <w:rtl/>
        </w:rPr>
        <w:t xml:space="preserve">או אחר או חפץ שקיבלתי מכם או השייך לכם </w:t>
      </w:r>
      <w:r w:rsidRPr="00D06173">
        <w:rPr>
          <w:rFonts w:hint="cs"/>
          <w:szCs w:val="24"/>
          <w:rtl/>
        </w:rPr>
        <w:t xml:space="preserve">או </w:t>
      </w:r>
      <w:r w:rsidRPr="00D06173">
        <w:rPr>
          <w:szCs w:val="24"/>
          <w:rtl/>
        </w:rPr>
        <w:t>שהגיע לחזקתי או לידי עקב</w:t>
      </w:r>
      <w:r w:rsidRPr="00D06173">
        <w:rPr>
          <w:rFonts w:hint="cs"/>
          <w:szCs w:val="24"/>
          <w:rtl/>
        </w:rPr>
        <w:t xml:space="preserve"> מתן השירותים</w:t>
      </w:r>
      <w:r w:rsidRPr="00D06173">
        <w:rPr>
          <w:szCs w:val="24"/>
          <w:rtl/>
        </w:rPr>
        <w:t xml:space="preserve"> או שקיבלתי מכל אדם או גוף עקב </w:t>
      </w:r>
      <w:r w:rsidRPr="00D06173">
        <w:rPr>
          <w:rFonts w:hint="cs"/>
          <w:szCs w:val="24"/>
          <w:rtl/>
        </w:rPr>
        <w:t>מתן השירותים</w:t>
      </w:r>
      <w:r w:rsidRPr="00D06173">
        <w:rPr>
          <w:szCs w:val="24"/>
          <w:rtl/>
        </w:rPr>
        <w:t xml:space="preserve"> או חומר שהכנתי עבור</w:t>
      </w:r>
      <w:r w:rsidRPr="00D06173">
        <w:rPr>
          <w:rFonts w:hint="cs"/>
          <w:szCs w:val="24"/>
          <w:rtl/>
        </w:rPr>
        <w:t xml:space="preserve"> המשרד</w:t>
      </w:r>
      <w:r w:rsidRPr="00D06173">
        <w:rPr>
          <w:szCs w:val="24"/>
          <w:rtl/>
        </w:rPr>
        <w:t xml:space="preserve">. </w:t>
      </w:r>
    </w:p>
    <w:p w:rsidR="00716902" w:rsidRPr="00D06173" w:rsidRDefault="00716902" w:rsidP="00716902">
      <w:pPr>
        <w:ind w:left="27"/>
        <w:jc w:val="both"/>
        <w:rPr>
          <w:szCs w:val="24"/>
        </w:rPr>
      </w:pPr>
    </w:p>
    <w:p w:rsidR="00716902" w:rsidRPr="00D06173" w:rsidRDefault="00716902" w:rsidP="00716902">
      <w:pPr>
        <w:numPr>
          <w:ilvl w:val="0"/>
          <w:numId w:val="29"/>
        </w:numPr>
        <w:jc w:val="both"/>
        <w:rPr>
          <w:szCs w:val="24"/>
        </w:rPr>
      </w:pPr>
      <w:r w:rsidRPr="00D06173">
        <w:rPr>
          <w:szCs w:val="24"/>
          <w:rtl/>
        </w:rPr>
        <w:t xml:space="preserve">להימנע </w:t>
      </w:r>
      <w:r w:rsidRPr="00D06173">
        <w:rPr>
          <w:rFonts w:hint="cs"/>
          <w:szCs w:val="24"/>
          <w:rtl/>
        </w:rPr>
        <w:t>מ</w:t>
      </w:r>
      <w:r w:rsidRPr="00D06173">
        <w:rPr>
          <w:szCs w:val="24"/>
          <w:rtl/>
        </w:rPr>
        <w:t xml:space="preserve">להשתתף או לטפל בכל צורה אחרת, </w:t>
      </w:r>
      <w:r w:rsidRPr="00D06173">
        <w:rPr>
          <w:rFonts w:hint="eastAsia"/>
          <w:szCs w:val="24"/>
          <w:rtl/>
        </w:rPr>
        <w:t>במישרין</w:t>
      </w:r>
      <w:r w:rsidRPr="00D06173">
        <w:rPr>
          <w:szCs w:val="24"/>
          <w:rtl/>
        </w:rPr>
        <w:t xml:space="preserve"> או בעקיפין, </w:t>
      </w:r>
      <w:r w:rsidRPr="00D06173">
        <w:rPr>
          <w:rFonts w:hint="cs"/>
          <w:szCs w:val="24"/>
          <w:rtl/>
        </w:rPr>
        <w:t>בנושאים העלולים להעמידני במצב של חשש לניגוד עניינים, במשך תקופת ההסכם ולאחריו.</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rFonts w:hint="cs"/>
          <w:szCs w:val="24"/>
          <w:rtl/>
        </w:rPr>
        <w:t>במסגרת מתן השירותים ועניינים הקשורים בהם, שלא לייצג או לפעול מטעם כל גורם שהוא, למעט מטעם המשרד.</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rFonts w:hint="cs"/>
          <w:szCs w:val="24"/>
          <w:rtl/>
        </w:rPr>
        <w:t>בכל מקרה בו יתעורר ספק הנוגע ליישום התחייבויותי</w:t>
      </w:r>
      <w:r w:rsidRPr="00D06173">
        <w:rPr>
          <w:rFonts w:hint="eastAsia"/>
          <w:szCs w:val="24"/>
          <w:rtl/>
        </w:rPr>
        <w:t>י</w:t>
      </w:r>
      <w:r w:rsidRPr="00D06173">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w:t>
      </w:r>
      <w:r w:rsidRPr="00D06173">
        <w:rPr>
          <w:rFonts w:hint="eastAsia"/>
          <w:szCs w:val="24"/>
          <w:rtl/>
        </w:rPr>
        <w:t xml:space="preserve">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szCs w:val="24"/>
          <w:rtl/>
        </w:rPr>
        <w:t>בכל מקרה ש</w:t>
      </w:r>
      <w:r w:rsidRPr="00D06173">
        <w:rPr>
          <w:rFonts w:hint="cs"/>
          <w:szCs w:val="24"/>
          <w:rtl/>
        </w:rPr>
        <w:t>אפר התחייבות זו לרבות בכל מקרה ש</w:t>
      </w:r>
      <w:r w:rsidRPr="00D06173">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D06173">
        <w:rPr>
          <w:rFonts w:hint="cs"/>
          <w:szCs w:val="24"/>
          <w:rtl/>
        </w:rPr>
        <w:t xml:space="preserve">שלא בהתאם לכתב התחייבות זה לרבות </w:t>
      </w:r>
      <w:r w:rsidRPr="00D06173">
        <w:rPr>
          <w:szCs w:val="24"/>
          <w:rtl/>
        </w:rPr>
        <w:t xml:space="preserve">מסירתו לאחר מהווים עבירה לפי חוק עונשין, </w:t>
      </w:r>
      <w:proofErr w:type="spellStart"/>
      <w:r w:rsidRPr="00D06173">
        <w:rPr>
          <w:szCs w:val="24"/>
          <w:rtl/>
        </w:rPr>
        <w:t>התשל"ז</w:t>
      </w:r>
      <w:proofErr w:type="spellEnd"/>
      <w:r w:rsidRPr="00D06173">
        <w:rPr>
          <w:szCs w:val="24"/>
          <w:rtl/>
        </w:rPr>
        <w:t xml:space="preserve">- 1997 וחוק הגנת הפרטיות, </w:t>
      </w:r>
      <w:proofErr w:type="spellStart"/>
      <w:r w:rsidRPr="00D06173">
        <w:rPr>
          <w:szCs w:val="24"/>
          <w:rtl/>
        </w:rPr>
        <w:t>התשמ"א</w:t>
      </w:r>
      <w:proofErr w:type="spellEnd"/>
      <w:r w:rsidRPr="00D06173">
        <w:rPr>
          <w:szCs w:val="24"/>
          <w:rtl/>
        </w:rPr>
        <w:t xml:space="preserve">- 1981. </w:t>
      </w:r>
    </w:p>
    <w:p w:rsidR="00716902" w:rsidRPr="00D06173" w:rsidRDefault="00716902" w:rsidP="00716902">
      <w:pPr>
        <w:jc w:val="both"/>
        <w:rPr>
          <w:szCs w:val="24"/>
        </w:rPr>
      </w:pPr>
      <w:r w:rsidRPr="00D06173">
        <w:rPr>
          <w:rFonts w:hint="cs"/>
          <w:szCs w:val="24"/>
          <w:rtl/>
        </w:rPr>
        <w:t xml:space="preserve"> </w:t>
      </w:r>
    </w:p>
    <w:p w:rsidR="00716902" w:rsidRPr="00D06173" w:rsidRDefault="00716902" w:rsidP="00716902">
      <w:pPr>
        <w:numPr>
          <w:ilvl w:val="0"/>
          <w:numId w:val="29"/>
        </w:numPr>
        <w:jc w:val="both"/>
        <w:rPr>
          <w:szCs w:val="24"/>
        </w:rPr>
      </w:pPr>
      <w:r w:rsidRPr="00D06173">
        <w:rPr>
          <w:szCs w:val="24"/>
          <w:rtl/>
        </w:rPr>
        <w:t xml:space="preserve">התחייבותי זו לא תפורש כיוצרת קשר אישי מכל סוג שהוא ביני לביניכם.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Pr>
      </w:pPr>
      <w:r w:rsidRPr="00D06173">
        <w:rPr>
          <w:rFonts w:hint="cs"/>
          <w:szCs w:val="24"/>
          <w:rtl/>
        </w:rPr>
        <w:t xml:space="preserve">מוסכם וידוע לי כי על העתקים של המידע, אשר התקבלו בכל דרך שהיא, יחולו כל הוראות כתב התחייבות זה.  </w:t>
      </w:r>
    </w:p>
    <w:p w:rsidR="00716902" w:rsidRPr="00D06173" w:rsidRDefault="00716902" w:rsidP="00716902">
      <w:pPr>
        <w:jc w:val="both"/>
        <w:rPr>
          <w:szCs w:val="24"/>
        </w:rPr>
      </w:pPr>
    </w:p>
    <w:p w:rsidR="00716902" w:rsidRPr="00D06173" w:rsidRDefault="00716902" w:rsidP="00716902">
      <w:pPr>
        <w:numPr>
          <w:ilvl w:val="0"/>
          <w:numId w:val="29"/>
        </w:numPr>
        <w:jc w:val="both"/>
        <w:rPr>
          <w:szCs w:val="24"/>
          <w:rtl/>
        </w:rPr>
      </w:pPr>
      <w:r w:rsidRPr="00D06173">
        <w:rPr>
          <w:rFonts w:hint="cs"/>
          <w:szCs w:val="24"/>
          <w:rtl/>
        </w:rPr>
        <w:t xml:space="preserve">מוסכם וידוע לי כי אין בהתחייבות זו כדי לגרוע </w:t>
      </w:r>
      <w:r w:rsidRPr="00D06173">
        <w:rPr>
          <w:szCs w:val="24"/>
          <w:rtl/>
        </w:rPr>
        <w:t xml:space="preserve">מכל זכות או </w:t>
      </w:r>
      <w:r w:rsidRPr="00D06173">
        <w:rPr>
          <w:rFonts w:hint="cs"/>
          <w:szCs w:val="24"/>
          <w:rtl/>
        </w:rPr>
        <w:t xml:space="preserve">סעד או </w:t>
      </w:r>
      <w:r w:rsidRPr="00D06173">
        <w:rPr>
          <w:szCs w:val="24"/>
          <w:rtl/>
        </w:rPr>
        <w:t>סמכות אחרת המוקנית למשרד על-פי כל דין או הסכם</w:t>
      </w:r>
      <w:r w:rsidRPr="00D06173">
        <w:rPr>
          <w:rFonts w:hint="cs"/>
          <w:szCs w:val="24"/>
          <w:rtl/>
        </w:rPr>
        <w:t xml:space="preserve"> לרבות ההסכם. </w:t>
      </w:r>
    </w:p>
    <w:p w:rsidR="00716902" w:rsidRPr="00D06173" w:rsidRDefault="00716902" w:rsidP="00716902">
      <w:pPr>
        <w:rPr>
          <w:szCs w:val="24"/>
        </w:rPr>
      </w:pPr>
    </w:p>
    <w:p w:rsidR="00716902" w:rsidRPr="00D06173" w:rsidRDefault="00716902" w:rsidP="00716902">
      <w:pPr>
        <w:jc w:val="center"/>
        <w:rPr>
          <w:b/>
          <w:bCs/>
          <w:szCs w:val="24"/>
          <w:rtl/>
        </w:rPr>
      </w:pPr>
    </w:p>
    <w:p w:rsidR="00716902" w:rsidRPr="00D06173" w:rsidRDefault="00716902" w:rsidP="00716902">
      <w:pPr>
        <w:jc w:val="center"/>
        <w:rPr>
          <w:b/>
          <w:bCs/>
          <w:szCs w:val="24"/>
          <w:rtl/>
        </w:rPr>
      </w:pPr>
    </w:p>
    <w:p w:rsidR="00716902" w:rsidRPr="00D06173" w:rsidRDefault="00716902" w:rsidP="00716902">
      <w:pPr>
        <w:jc w:val="center"/>
        <w:rPr>
          <w:b/>
          <w:bCs/>
          <w:szCs w:val="24"/>
          <w:rtl/>
        </w:rPr>
      </w:pPr>
      <w:r w:rsidRPr="00D06173">
        <w:rPr>
          <w:b/>
          <w:bCs/>
          <w:szCs w:val="24"/>
          <w:rtl/>
        </w:rPr>
        <w:t>ולראיה באתי על החתום</w:t>
      </w:r>
    </w:p>
    <w:p w:rsidR="00716902" w:rsidRPr="00D06173" w:rsidRDefault="00716902" w:rsidP="00716902">
      <w:pPr>
        <w:rPr>
          <w:szCs w:val="24"/>
          <w:rtl/>
        </w:rPr>
      </w:pPr>
    </w:p>
    <w:p w:rsidR="00716902" w:rsidRPr="00D06173" w:rsidRDefault="00716902" w:rsidP="00716902">
      <w:pPr>
        <w:jc w:val="center"/>
        <w:rPr>
          <w:szCs w:val="24"/>
          <w:rtl/>
        </w:rPr>
      </w:pPr>
      <w:r w:rsidRPr="00D06173">
        <w:rPr>
          <w:szCs w:val="24"/>
          <w:rtl/>
        </w:rPr>
        <w:t>היום: __ בחודש: ___ שנת: ____</w:t>
      </w:r>
    </w:p>
    <w:p w:rsidR="00716902" w:rsidRPr="00D06173" w:rsidRDefault="00716902" w:rsidP="00716902">
      <w:pPr>
        <w:jc w:val="center"/>
        <w:rPr>
          <w:szCs w:val="24"/>
          <w:rtl/>
        </w:rPr>
      </w:pPr>
    </w:p>
    <w:p w:rsidR="00716902" w:rsidRPr="00D06173" w:rsidRDefault="00716902" w:rsidP="00716902">
      <w:pPr>
        <w:jc w:val="center"/>
        <w:rPr>
          <w:szCs w:val="24"/>
          <w:rtl/>
        </w:rPr>
      </w:pPr>
      <w:r w:rsidRPr="00D06173">
        <w:rPr>
          <w:szCs w:val="24"/>
          <w:rtl/>
        </w:rPr>
        <w:t xml:space="preserve">שם פרטי ומשפחה:__________________ </w:t>
      </w:r>
      <w:r w:rsidRPr="00D06173">
        <w:rPr>
          <w:rFonts w:hint="cs"/>
          <w:szCs w:val="24"/>
          <w:rtl/>
        </w:rPr>
        <w:t xml:space="preserve"> </w:t>
      </w:r>
      <w:r w:rsidRPr="00D06173">
        <w:rPr>
          <w:szCs w:val="24"/>
          <w:rtl/>
        </w:rPr>
        <w:t>ת"ז:______________</w:t>
      </w:r>
    </w:p>
    <w:p w:rsidR="00716902" w:rsidRPr="00D06173" w:rsidRDefault="00716902" w:rsidP="00716902">
      <w:pPr>
        <w:jc w:val="center"/>
        <w:rPr>
          <w:szCs w:val="24"/>
          <w:rtl/>
        </w:rPr>
      </w:pPr>
    </w:p>
    <w:p w:rsidR="00716902" w:rsidRPr="00D06173" w:rsidRDefault="00716902" w:rsidP="00716902">
      <w:pPr>
        <w:jc w:val="center"/>
        <w:rPr>
          <w:szCs w:val="24"/>
          <w:rtl/>
        </w:rPr>
      </w:pPr>
      <w:r w:rsidRPr="00D06173">
        <w:rPr>
          <w:rFonts w:hint="cs"/>
          <w:szCs w:val="24"/>
          <w:rtl/>
        </w:rPr>
        <w:t>חתימה: _____________________</w:t>
      </w:r>
    </w:p>
    <w:p w:rsidR="00716902" w:rsidRPr="00D06173" w:rsidRDefault="00716902" w:rsidP="00716902">
      <w:pPr>
        <w:rPr>
          <w:szCs w:val="24"/>
          <w:rtl/>
        </w:rPr>
      </w:pPr>
    </w:p>
    <w:p w:rsidR="00716902" w:rsidRPr="00D06173" w:rsidRDefault="00716902" w:rsidP="00716902">
      <w:pPr>
        <w:rPr>
          <w:szCs w:val="24"/>
          <w:rtl/>
        </w:rPr>
      </w:pPr>
    </w:p>
    <w:p w:rsidR="00F42907" w:rsidRPr="00D06173" w:rsidRDefault="00F42907" w:rsidP="00716902">
      <w:pPr>
        <w:rPr>
          <w:szCs w:val="24"/>
          <w:rtl/>
        </w:rPr>
      </w:pPr>
    </w:p>
    <w:sectPr w:rsidR="00F42907" w:rsidRPr="00D06173"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ourier New (Hebrew)">
    <w:altName w:val="Times New Roman"/>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D9428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D9428E">
          <w:rPr>
            <w:rFonts w:hint="cs"/>
            <w:rtl/>
          </w:rPr>
          <w:t>766</w:t>
        </w:r>
      </w:sdtContent>
    </w:sdt>
  </w:p>
  <w:p w:rsidR="00755CF3" w:rsidRPr="00581672" w:rsidRDefault="00755CF3"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D9428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105094">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05094" w:rsidRPr="00D3749A">
          <w:rPr>
            <w:b/>
            <w:bCs/>
          </w:rPr>
          <w:fldChar w:fldCharType="begin"/>
        </w:r>
        <w:r w:rsidRPr="00D3749A">
          <w:rPr>
            <w:b/>
            <w:bCs/>
          </w:rPr>
          <w:instrText xml:space="preserve"> PAGE   \* MERGEFORMAT </w:instrText>
        </w:r>
        <w:r w:rsidR="00105094" w:rsidRPr="00D3749A">
          <w:rPr>
            <w:b/>
            <w:bCs/>
          </w:rPr>
          <w:fldChar w:fldCharType="separate"/>
        </w:r>
        <w:r w:rsidR="00644383" w:rsidRPr="00644383">
          <w:rPr>
            <w:rFonts w:cs="Calibri"/>
            <w:b/>
            <w:bCs/>
            <w:noProof/>
            <w:rtl/>
            <w:lang w:val="he-IL"/>
          </w:rPr>
          <w:t>4</w:t>
        </w:r>
        <w:r w:rsidR="00105094"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67991"/>
    <w:multiLevelType w:val="hybridMultilevel"/>
    <w:tmpl w:val="1F44DD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447544"/>
    <w:multiLevelType w:val="hybridMultilevel"/>
    <w:tmpl w:val="9B2EBCB4"/>
    <w:lvl w:ilvl="0" w:tplc="C9381336">
      <w:start w:val="1"/>
      <w:numFmt w:val="decimal"/>
      <w:lvlText w:val="%1."/>
      <w:lvlJc w:val="left"/>
      <w:pPr>
        <w:ind w:left="720" w:hanging="360"/>
      </w:pPr>
      <w:rPr>
        <w:rFonts w:hint="cs"/>
        <w:lang w:bidi="he-IL"/>
      </w:rPr>
    </w:lvl>
    <w:lvl w:ilvl="1" w:tplc="C9381336">
      <w:start w:val="1"/>
      <w:numFmt w:val="decimal"/>
      <w:lvlText w:val="%2."/>
      <w:lvlJc w:val="left"/>
      <w:pPr>
        <w:ind w:left="360" w:hanging="360"/>
      </w:pPr>
      <w:rPr>
        <w:rFonts w:hint="cs"/>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77CC5C28"/>
    <w:lvl w:ilvl="0">
      <w:start w:val="1"/>
      <w:numFmt w:val="decimal"/>
      <w:lvlText w:val="%1."/>
      <w:lvlJc w:val="left"/>
      <w:pPr>
        <w:tabs>
          <w:tab w:val="num" w:pos="567"/>
        </w:tabs>
        <w:ind w:left="567" w:right="567" w:hanging="567"/>
      </w:pPr>
      <w:rPr>
        <w:color w:val="auto"/>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5E0C3F"/>
    <w:multiLevelType w:val="multilevel"/>
    <w:tmpl w:val="944A5336"/>
    <w:lvl w:ilvl="0">
      <w:start w:val="1"/>
      <w:numFmt w:val="decimal"/>
      <w:lvlText w:val="%1."/>
      <w:lvlJc w:val="left"/>
      <w:pPr>
        <w:tabs>
          <w:tab w:val="num" w:pos="360"/>
        </w:tabs>
        <w:ind w:left="360" w:hanging="360"/>
      </w:pPr>
      <w:rPr>
        <w:rFonts w:hint="default"/>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1814"/>
        </w:tabs>
        <w:ind w:left="1814" w:hanging="283"/>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7">
    <w:nsid w:val="0E8C3B0B"/>
    <w:multiLevelType w:val="hybridMultilevel"/>
    <w:tmpl w:val="C3A2BCE0"/>
    <w:lvl w:ilvl="0" w:tplc="0409000F">
      <w:start w:val="1"/>
      <w:numFmt w:val="decimal"/>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8">
    <w:nsid w:val="1EEE4B2C"/>
    <w:multiLevelType w:val="hybridMultilevel"/>
    <w:tmpl w:val="2DF203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7875EF"/>
    <w:multiLevelType w:val="hybridMultilevel"/>
    <w:tmpl w:val="20AA7506"/>
    <w:lvl w:ilvl="0" w:tplc="484C0302">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06A4782"/>
    <w:multiLevelType w:val="multilevel"/>
    <w:tmpl w:val="D638BBF2"/>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2A06603A"/>
    <w:multiLevelType w:val="hybridMultilevel"/>
    <w:tmpl w:val="CB228FE0"/>
    <w:lvl w:ilvl="0" w:tplc="6CF69F10">
      <w:start w:val="7"/>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B896F72"/>
    <w:multiLevelType w:val="hybridMultilevel"/>
    <w:tmpl w:val="765898E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D5A04E4"/>
    <w:multiLevelType w:val="hybridMultilevel"/>
    <w:tmpl w:val="58960C22"/>
    <w:lvl w:ilvl="0" w:tplc="0409000F">
      <w:start w:val="1"/>
      <w:numFmt w:val="decimal"/>
      <w:lvlText w:val="%1."/>
      <w:lvlJc w:val="left"/>
      <w:pPr>
        <w:tabs>
          <w:tab w:val="num" w:pos="360"/>
        </w:tabs>
        <w:ind w:left="360" w:right="720" w:hanging="360"/>
      </w:pPr>
      <w:rPr>
        <w:rFonts w:hint="default"/>
        <w:u w:val="none"/>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6">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07C1B3E"/>
    <w:multiLevelType w:val="hybridMultilevel"/>
    <w:tmpl w:val="C1205972"/>
    <w:lvl w:ilvl="0" w:tplc="484C0302">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08042F7"/>
    <w:multiLevelType w:val="hybridMultilevel"/>
    <w:tmpl w:val="6EF8A6EA"/>
    <w:lvl w:ilvl="0" w:tplc="04090013">
      <w:start w:val="1"/>
      <w:numFmt w:val="hebrew1"/>
      <w:lvlText w:val="%1."/>
      <w:lvlJc w:val="center"/>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48D16DC"/>
    <w:multiLevelType w:val="hybridMultilevel"/>
    <w:tmpl w:val="AB16091A"/>
    <w:lvl w:ilvl="0" w:tplc="484C030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87B5879"/>
    <w:multiLevelType w:val="hybridMultilevel"/>
    <w:tmpl w:val="B69CFD34"/>
    <w:lvl w:ilvl="0" w:tplc="0409000F">
      <w:start w:val="1"/>
      <w:numFmt w:val="decimal"/>
      <w:lvlText w:val="%1."/>
      <w:lvlJc w:val="left"/>
      <w:pPr>
        <w:ind w:left="700" w:hanging="360"/>
      </w:pPr>
      <w:rPr>
        <w:rFonts w:hint="default"/>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2">
    <w:nsid w:val="48D3060F"/>
    <w:multiLevelType w:val="hybridMultilevel"/>
    <w:tmpl w:val="351CE97C"/>
    <w:lvl w:ilvl="0" w:tplc="0409000F">
      <w:start w:val="1"/>
      <w:numFmt w:val="decimal"/>
      <w:lvlText w:val="%1."/>
      <w:lvlJc w:val="left"/>
      <w:pPr>
        <w:ind w:left="1135" w:hanging="360"/>
      </w:p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23">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4">
    <w:nsid w:val="4FE01097"/>
    <w:multiLevelType w:val="hybridMultilevel"/>
    <w:tmpl w:val="AF78FF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E012AC"/>
    <w:multiLevelType w:val="hybridMultilevel"/>
    <w:tmpl w:val="E9A28272"/>
    <w:lvl w:ilvl="0" w:tplc="79FC5D36">
      <w:start w:val="1"/>
      <w:numFmt w:val="decimal"/>
      <w:lvlText w:val="%1."/>
      <w:lvlJc w:val="left"/>
      <w:pPr>
        <w:tabs>
          <w:tab w:val="num" w:pos="360"/>
        </w:tabs>
        <w:ind w:left="284" w:right="284" w:hanging="284"/>
      </w:pPr>
      <w:rPr>
        <w:rFonts w:hint="default"/>
        <w:lang w:bidi="he-IL"/>
      </w:rPr>
    </w:lvl>
    <w:lvl w:ilvl="1" w:tplc="51127D1A">
      <w:start w:val="1"/>
      <w:numFmt w:val="decimal"/>
      <w:lvlText w:val="(%2)"/>
      <w:lvlJc w:val="left"/>
      <w:pPr>
        <w:tabs>
          <w:tab w:val="num" w:pos="2835"/>
        </w:tabs>
        <w:ind w:left="2835" w:right="2835" w:hanging="567"/>
      </w:pPr>
      <w:rPr>
        <w:rFonts w:hint="cs"/>
      </w:rPr>
    </w:lvl>
    <w:lvl w:ilvl="2" w:tplc="EF425D14">
      <w:start w:val="5"/>
      <w:numFmt w:val="hebrew1"/>
      <w:lvlText w:val="%3."/>
      <w:lvlJc w:val="left"/>
      <w:pPr>
        <w:tabs>
          <w:tab w:val="num" w:pos="2520"/>
        </w:tabs>
        <w:ind w:left="2520" w:hanging="540"/>
      </w:pPr>
      <w:rPr>
        <w:rFonts w:hint="default"/>
      </w:rPr>
    </w:lvl>
    <w:lvl w:ilvl="3" w:tplc="2C449968">
      <w:start w:val="1"/>
      <w:numFmt w:val="hebrew1"/>
      <w:lvlText w:val="%4."/>
      <w:lvlJc w:val="left"/>
      <w:pPr>
        <w:tabs>
          <w:tab w:val="num" w:pos="2880"/>
        </w:tabs>
        <w:ind w:left="2880" w:hanging="360"/>
      </w:pPr>
      <w:rPr>
        <w:rFonts w:hint="default"/>
      </w:rPr>
    </w:lvl>
    <w:lvl w:ilvl="4" w:tplc="0409000D">
      <w:start w:val="1"/>
      <w:numFmt w:val="bullet"/>
      <w:lvlText w:val=""/>
      <w:lvlJc w:val="left"/>
      <w:pPr>
        <w:tabs>
          <w:tab w:val="num" w:pos="3807"/>
        </w:tabs>
        <w:ind w:left="3807" w:hanging="567"/>
      </w:pPr>
      <w:rPr>
        <w:rFonts w:ascii="Wingdings" w:hAnsi="Wingdings" w:hint="default"/>
        <w:lang w:bidi="he-IL"/>
      </w:rPr>
    </w:lvl>
    <w:lvl w:ilvl="5" w:tplc="F502FAC8" w:tentative="1">
      <w:start w:val="1"/>
      <w:numFmt w:val="lowerRoman"/>
      <w:lvlText w:val="%6."/>
      <w:lvlJc w:val="right"/>
      <w:pPr>
        <w:tabs>
          <w:tab w:val="num" w:pos="4320"/>
        </w:tabs>
        <w:ind w:left="4320" w:right="4320" w:hanging="180"/>
      </w:pPr>
    </w:lvl>
    <w:lvl w:ilvl="6" w:tplc="4E62611A" w:tentative="1">
      <w:start w:val="1"/>
      <w:numFmt w:val="decimal"/>
      <w:lvlText w:val="%7."/>
      <w:lvlJc w:val="left"/>
      <w:pPr>
        <w:tabs>
          <w:tab w:val="num" w:pos="5040"/>
        </w:tabs>
        <w:ind w:left="5040" w:right="5040" w:hanging="360"/>
      </w:pPr>
    </w:lvl>
    <w:lvl w:ilvl="7" w:tplc="9490D53A" w:tentative="1">
      <w:start w:val="1"/>
      <w:numFmt w:val="lowerLetter"/>
      <w:lvlText w:val="%8."/>
      <w:lvlJc w:val="left"/>
      <w:pPr>
        <w:tabs>
          <w:tab w:val="num" w:pos="5760"/>
        </w:tabs>
        <w:ind w:left="5760" w:right="5760" w:hanging="360"/>
      </w:pPr>
    </w:lvl>
    <w:lvl w:ilvl="8" w:tplc="BEFC60F6" w:tentative="1">
      <w:start w:val="1"/>
      <w:numFmt w:val="lowerRoman"/>
      <w:lvlText w:val="%9."/>
      <w:lvlJc w:val="right"/>
      <w:pPr>
        <w:tabs>
          <w:tab w:val="num" w:pos="6480"/>
        </w:tabs>
        <w:ind w:left="6480" w:right="6480" w:hanging="180"/>
      </w:pPr>
    </w:lvl>
  </w:abstractNum>
  <w:abstractNum w:abstractNumId="26">
    <w:nsid w:val="5C70744F"/>
    <w:multiLevelType w:val="multilevel"/>
    <w:tmpl w:val="9328FC8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F6B43AD"/>
    <w:multiLevelType w:val="hybridMultilevel"/>
    <w:tmpl w:val="28DAABAA"/>
    <w:lvl w:ilvl="0" w:tplc="484C030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62CC7996"/>
    <w:multiLevelType w:val="multilevel"/>
    <w:tmpl w:val="737011E0"/>
    <w:lvl w:ilvl="0">
      <w:start w:val="3"/>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nsid w:val="7026314D"/>
    <w:multiLevelType w:val="hybridMultilevel"/>
    <w:tmpl w:val="A1280BE8"/>
    <w:lvl w:ilvl="0" w:tplc="79FC5D36">
      <w:start w:val="1"/>
      <w:numFmt w:val="decimal"/>
      <w:lvlText w:val="%1."/>
      <w:lvlJc w:val="left"/>
      <w:pPr>
        <w:tabs>
          <w:tab w:val="num" w:pos="360"/>
        </w:tabs>
        <w:ind w:left="284" w:right="284" w:hanging="284"/>
      </w:pPr>
      <w:rPr>
        <w:rFonts w:hint="default"/>
        <w:lang w:bidi="he-IL"/>
      </w:rPr>
    </w:lvl>
    <w:lvl w:ilvl="1" w:tplc="51127D1A">
      <w:start w:val="1"/>
      <w:numFmt w:val="decimal"/>
      <w:lvlText w:val="(%2)"/>
      <w:lvlJc w:val="left"/>
      <w:pPr>
        <w:tabs>
          <w:tab w:val="num" w:pos="2835"/>
        </w:tabs>
        <w:ind w:left="2835" w:right="2835" w:hanging="567"/>
      </w:pPr>
      <w:rPr>
        <w:rFonts w:hint="cs"/>
      </w:rPr>
    </w:lvl>
    <w:lvl w:ilvl="2" w:tplc="EF425D14">
      <w:start w:val="5"/>
      <w:numFmt w:val="hebrew1"/>
      <w:lvlText w:val="%3."/>
      <w:lvlJc w:val="left"/>
      <w:pPr>
        <w:tabs>
          <w:tab w:val="num" w:pos="2520"/>
        </w:tabs>
        <w:ind w:left="2520" w:hanging="540"/>
      </w:pPr>
      <w:rPr>
        <w:rFonts w:hint="default"/>
      </w:rPr>
    </w:lvl>
    <w:lvl w:ilvl="3" w:tplc="2C449968">
      <w:start w:val="1"/>
      <w:numFmt w:val="hebrew1"/>
      <w:lvlText w:val="%4."/>
      <w:lvlJc w:val="left"/>
      <w:pPr>
        <w:tabs>
          <w:tab w:val="num" w:pos="2880"/>
        </w:tabs>
        <w:ind w:left="2880" w:hanging="360"/>
      </w:pPr>
      <w:rPr>
        <w:rFonts w:hint="default"/>
      </w:rPr>
    </w:lvl>
    <w:lvl w:ilvl="4" w:tplc="93AC92B0">
      <w:start w:val="1"/>
      <w:numFmt w:val="hebrew1"/>
      <w:lvlText w:val="%5."/>
      <w:lvlJc w:val="left"/>
      <w:pPr>
        <w:tabs>
          <w:tab w:val="num" w:pos="3807"/>
        </w:tabs>
        <w:ind w:left="3807" w:hanging="567"/>
      </w:pPr>
      <w:rPr>
        <w:rFonts w:ascii="Times New Roman" w:eastAsia="Times New Roman" w:hAnsi="Times New Roman" w:cs="David"/>
        <w:lang w:bidi="he-IL"/>
      </w:rPr>
    </w:lvl>
    <w:lvl w:ilvl="5" w:tplc="F502FAC8" w:tentative="1">
      <w:start w:val="1"/>
      <w:numFmt w:val="lowerRoman"/>
      <w:lvlText w:val="%6."/>
      <w:lvlJc w:val="right"/>
      <w:pPr>
        <w:tabs>
          <w:tab w:val="num" w:pos="4320"/>
        </w:tabs>
        <w:ind w:left="4320" w:right="4320" w:hanging="180"/>
      </w:pPr>
    </w:lvl>
    <w:lvl w:ilvl="6" w:tplc="4E62611A" w:tentative="1">
      <w:start w:val="1"/>
      <w:numFmt w:val="decimal"/>
      <w:lvlText w:val="%7."/>
      <w:lvlJc w:val="left"/>
      <w:pPr>
        <w:tabs>
          <w:tab w:val="num" w:pos="5040"/>
        </w:tabs>
        <w:ind w:left="5040" w:right="5040" w:hanging="360"/>
      </w:pPr>
    </w:lvl>
    <w:lvl w:ilvl="7" w:tplc="9490D53A" w:tentative="1">
      <w:start w:val="1"/>
      <w:numFmt w:val="lowerLetter"/>
      <w:lvlText w:val="%8."/>
      <w:lvlJc w:val="left"/>
      <w:pPr>
        <w:tabs>
          <w:tab w:val="num" w:pos="5760"/>
        </w:tabs>
        <w:ind w:left="5760" w:right="5760" w:hanging="360"/>
      </w:pPr>
    </w:lvl>
    <w:lvl w:ilvl="8" w:tplc="BEFC60F6" w:tentative="1">
      <w:start w:val="1"/>
      <w:numFmt w:val="lowerRoman"/>
      <w:lvlText w:val="%9."/>
      <w:lvlJc w:val="right"/>
      <w:pPr>
        <w:tabs>
          <w:tab w:val="num" w:pos="6480"/>
        </w:tabs>
        <w:ind w:left="6480" w:right="6480" w:hanging="180"/>
      </w:pPr>
    </w:lvl>
  </w:abstractNum>
  <w:abstractNum w:abstractNumId="31">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num w:numId="1">
    <w:abstractNumId w:val="15"/>
  </w:num>
  <w:num w:numId="2">
    <w:abstractNumId w:val="28"/>
  </w:num>
  <w:num w:numId="3">
    <w:abstractNumId w:val="1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7"/>
  </w:num>
  <w:num w:numId="7">
    <w:abstractNumId w:val="10"/>
  </w:num>
  <w:num w:numId="8">
    <w:abstractNumId w:val="31"/>
  </w:num>
  <w:num w:numId="9">
    <w:abstractNumId w:val="2"/>
  </w:num>
  <w:num w:numId="10">
    <w:abstractNumId w:val="6"/>
  </w:num>
  <w:num w:numId="11">
    <w:abstractNumId w:val="12"/>
  </w:num>
  <w:num w:numId="12">
    <w:abstractNumId w:val="21"/>
  </w:num>
  <w:num w:numId="13">
    <w:abstractNumId w:val="2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19"/>
  </w:num>
  <w:num w:numId="17">
    <w:abstractNumId w:val="8"/>
  </w:num>
  <w:num w:numId="18">
    <w:abstractNumId w:val="29"/>
  </w:num>
  <w:num w:numId="19">
    <w:abstractNumId w:val="26"/>
  </w:num>
  <w:num w:numId="20">
    <w:abstractNumId w:val="16"/>
  </w:num>
  <w:num w:numId="21">
    <w:abstractNumId w:val="20"/>
  </w:num>
  <w:num w:numId="22">
    <w:abstractNumId w:val="14"/>
  </w:num>
  <w:num w:numId="23">
    <w:abstractNumId w:val="18"/>
  </w:num>
  <w:num w:numId="24">
    <w:abstractNumId w:val="9"/>
  </w:num>
  <w:num w:numId="25">
    <w:abstractNumId w:val="30"/>
  </w:num>
  <w:num w:numId="26">
    <w:abstractNumId w:val="27"/>
  </w:num>
  <w:num w:numId="27">
    <w:abstractNumId w:val="5"/>
  </w:num>
  <w:num w:numId="28">
    <w:abstractNumId w:val="4"/>
  </w:num>
  <w:num w:numId="29">
    <w:abstractNumId w:val="3"/>
  </w:num>
  <w:num w:numId="30">
    <w:abstractNumId w:val="23"/>
  </w:num>
  <w:num w:numId="31">
    <w:abstractNumId w:val="25"/>
  </w:num>
  <w:num w:numId="32">
    <w:abstractNumId w:val="0"/>
  </w:num>
  <w:num w:numId="33">
    <w:abstractNumId w:val="22"/>
  </w:num>
  <w:num w:numId="34">
    <w:abstractNumId w:val="7"/>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5953"/>
  </w:hdrShapeDefaults>
  <w:footnotePr>
    <w:footnote w:id="0"/>
    <w:footnote w:id="1"/>
  </w:footnotePr>
  <w:endnotePr>
    <w:endnote w:id="0"/>
    <w:endnote w:id="1"/>
  </w:endnotePr>
  <w:compat/>
  <w:rsids>
    <w:rsidRoot w:val="00F42907"/>
    <w:rsid w:val="0000576F"/>
    <w:rsid w:val="0001016D"/>
    <w:rsid w:val="00016461"/>
    <w:rsid w:val="00050054"/>
    <w:rsid w:val="00050114"/>
    <w:rsid w:val="00055768"/>
    <w:rsid w:val="00064800"/>
    <w:rsid w:val="000705A8"/>
    <w:rsid w:val="000744F2"/>
    <w:rsid w:val="00083E84"/>
    <w:rsid w:val="00084894"/>
    <w:rsid w:val="00087405"/>
    <w:rsid w:val="0009042F"/>
    <w:rsid w:val="0009109A"/>
    <w:rsid w:val="000946BE"/>
    <w:rsid w:val="000A474B"/>
    <w:rsid w:val="000B43E0"/>
    <w:rsid w:val="000C47C5"/>
    <w:rsid w:val="000F0C8E"/>
    <w:rsid w:val="00105094"/>
    <w:rsid w:val="00116556"/>
    <w:rsid w:val="00133E2B"/>
    <w:rsid w:val="00134894"/>
    <w:rsid w:val="001431C6"/>
    <w:rsid w:val="00144716"/>
    <w:rsid w:val="001617C9"/>
    <w:rsid w:val="00161D6E"/>
    <w:rsid w:val="00174EFD"/>
    <w:rsid w:val="001858F8"/>
    <w:rsid w:val="001A0FEB"/>
    <w:rsid w:val="001B2F89"/>
    <w:rsid w:val="001B3744"/>
    <w:rsid w:val="001B453D"/>
    <w:rsid w:val="001D4785"/>
    <w:rsid w:val="001D5ED9"/>
    <w:rsid w:val="001E6F0E"/>
    <w:rsid w:val="0022049A"/>
    <w:rsid w:val="00222968"/>
    <w:rsid w:val="00223E43"/>
    <w:rsid w:val="0022754A"/>
    <w:rsid w:val="002309C8"/>
    <w:rsid w:val="0025427C"/>
    <w:rsid w:val="0026663B"/>
    <w:rsid w:val="00270716"/>
    <w:rsid w:val="00272195"/>
    <w:rsid w:val="0028258D"/>
    <w:rsid w:val="00285DC8"/>
    <w:rsid w:val="002A5808"/>
    <w:rsid w:val="002A6EB6"/>
    <w:rsid w:val="002B6FE0"/>
    <w:rsid w:val="002D337F"/>
    <w:rsid w:val="002D3504"/>
    <w:rsid w:val="002E27DB"/>
    <w:rsid w:val="00311B81"/>
    <w:rsid w:val="00320EE5"/>
    <w:rsid w:val="003216F6"/>
    <w:rsid w:val="00321798"/>
    <w:rsid w:val="00340E66"/>
    <w:rsid w:val="00343092"/>
    <w:rsid w:val="00376817"/>
    <w:rsid w:val="003827ED"/>
    <w:rsid w:val="00395884"/>
    <w:rsid w:val="003A30BD"/>
    <w:rsid w:val="00400080"/>
    <w:rsid w:val="00403156"/>
    <w:rsid w:val="0040713C"/>
    <w:rsid w:val="0041696D"/>
    <w:rsid w:val="004507AE"/>
    <w:rsid w:val="004552BC"/>
    <w:rsid w:val="00457790"/>
    <w:rsid w:val="004644D6"/>
    <w:rsid w:val="0047091B"/>
    <w:rsid w:val="00492290"/>
    <w:rsid w:val="004B49E7"/>
    <w:rsid w:val="004B5ED3"/>
    <w:rsid w:val="004D5202"/>
    <w:rsid w:val="00510058"/>
    <w:rsid w:val="0051022D"/>
    <w:rsid w:val="00524880"/>
    <w:rsid w:val="005273B6"/>
    <w:rsid w:val="00533FCA"/>
    <w:rsid w:val="00535BE4"/>
    <w:rsid w:val="00537E07"/>
    <w:rsid w:val="0054114E"/>
    <w:rsid w:val="0054428A"/>
    <w:rsid w:val="0055324E"/>
    <w:rsid w:val="005629D3"/>
    <w:rsid w:val="00572795"/>
    <w:rsid w:val="00581672"/>
    <w:rsid w:val="005A0DC2"/>
    <w:rsid w:val="005C7A1E"/>
    <w:rsid w:val="005D2C06"/>
    <w:rsid w:val="005D5135"/>
    <w:rsid w:val="005E1D69"/>
    <w:rsid w:val="005E5E77"/>
    <w:rsid w:val="00610303"/>
    <w:rsid w:val="00624679"/>
    <w:rsid w:val="006426A9"/>
    <w:rsid w:val="00644383"/>
    <w:rsid w:val="00644495"/>
    <w:rsid w:val="006500F2"/>
    <w:rsid w:val="006756CD"/>
    <w:rsid w:val="00692A1B"/>
    <w:rsid w:val="00695DD3"/>
    <w:rsid w:val="006972BB"/>
    <w:rsid w:val="006B4956"/>
    <w:rsid w:val="006B7F74"/>
    <w:rsid w:val="006C2C32"/>
    <w:rsid w:val="006C33B8"/>
    <w:rsid w:val="006D5EF3"/>
    <w:rsid w:val="006E72C5"/>
    <w:rsid w:val="006F155D"/>
    <w:rsid w:val="00701153"/>
    <w:rsid w:val="00711B12"/>
    <w:rsid w:val="00711E35"/>
    <w:rsid w:val="00712673"/>
    <w:rsid w:val="0071514A"/>
    <w:rsid w:val="00716902"/>
    <w:rsid w:val="00717DCC"/>
    <w:rsid w:val="00721721"/>
    <w:rsid w:val="00724E29"/>
    <w:rsid w:val="00732C91"/>
    <w:rsid w:val="00740D98"/>
    <w:rsid w:val="00755CF3"/>
    <w:rsid w:val="00771F8F"/>
    <w:rsid w:val="00775EF5"/>
    <w:rsid w:val="007849A9"/>
    <w:rsid w:val="0078568E"/>
    <w:rsid w:val="007A76DF"/>
    <w:rsid w:val="007D582E"/>
    <w:rsid w:val="00802BA6"/>
    <w:rsid w:val="00811390"/>
    <w:rsid w:val="00817153"/>
    <w:rsid w:val="008237F3"/>
    <w:rsid w:val="00824DD5"/>
    <w:rsid w:val="00825B35"/>
    <w:rsid w:val="008328A6"/>
    <w:rsid w:val="0086169C"/>
    <w:rsid w:val="00861DDB"/>
    <w:rsid w:val="008675F8"/>
    <w:rsid w:val="0087744F"/>
    <w:rsid w:val="008B766D"/>
    <w:rsid w:val="008C2B14"/>
    <w:rsid w:val="008F164D"/>
    <w:rsid w:val="00900B65"/>
    <w:rsid w:val="00901041"/>
    <w:rsid w:val="00911C83"/>
    <w:rsid w:val="00922A26"/>
    <w:rsid w:val="00924837"/>
    <w:rsid w:val="00927EF7"/>
    <w:rsid w:val="00941814"/>
    <w:rsid w:val="00956911"/>
    <w:rsid w:val="009622F9"/>
    <w:rsid w:val="00964B15"/>
    <w:rsid w:val="00974FCF"/>
    <w:rsid w:val="0097518E"/>
    <w:rsid w:val="009849CE"/>
    <w:rsid w:val="009C1E95"/>
    <w:rsid w:val="009D3953"/>
    <w:rsid w:val="009F25EB"/>
    <w:rsid w:val="009F2EC3"/>
    <w:rsid w:val="009F78A1"/>
    <w:rsid w:val="00A0165F"/>
    <w:rsid w:val="00A06A33"/>
    <w:rsid w:val="00A107E7"/>
    <w:rsid w:val="00A10DD7"/>
    <w:rsid w:val="00A23176"/>
    <w:rsid w:val="00A2360C"/>
    <w:rsid w:val="00A32262"/>
    <w:rsid w:val="00A359BD"/>
    <w:rsid w:val="00A62110"/>
    <w:rsid w:val="00A63F32"/>
    <w:rsid w:val="00A63F7A"/>
    <w:rsid w:val="00A724D3"/>
    <w:rsid w:val="00A72F8F"/>
    <w:rsid w:val="00A85550"/>
    <w:rsid w:val="00A94E1B"/>
    <w:rsid w:val="00A96C51"/>
    <w:rsid w:val="00A977B7"/>
    <w:rsid w:val="00AA6DCA"/>
    <w:rsid w:val="00AB7390"/>
    <w:rsid w:val="00AD055A"/>
    <w:rsid w:val="00AD6F36"/>
    <w:rsid w:val="00AD73C1"/>
    <w:rsid w:val="00AE33D5"/>
    <w:rsid w:val="00AE59BD"/>
    <w:rsid w:val="00AF211F"/>
    <w:rsid w:val="00AF5C68"/>
    <w:rsid w:val="00B0588C"/>
    <w:rsid w:val="00B1246E"/>
    <w:rsid w:val="00B15F6B"/>
    <w:rsid w:val="00B2059E"/>
    <w:rsid w:val="00B2533E"/>
    <w:rsid w:val="00B300E0"/>
    <w:rsid w:val="00B4624F"/>
    <w:rsid w:val="00B516B8"/>
    <w:rsid w:val="00B60E2D"/>
    <w:rsid w:val="00B84B35"/>
    <w:rsid w:val="00B90C20"/>
    <w:rsid w:val="00BB62C8"/>
    <w:rsid w:val="00BC23E4"/>
    <w:rsid w:val="00BF712F"/>
    <w:rsid w:val="00C15681"/>
    <w:rsid w:val="00C25F7D"/>
    <w:rsid w:val="00C33B51"/>
    <w:rsid w:val="00C4218A"/>
    <w:rsid w:val="00C5046C"/>
    <w:rsid w:val="00C516A1"/>
    <w:rsid w:val="00C668B6"/>
    <w:rsid w:val="00C80AD2"/>
    <w:rsid w:val="00C80CDB"/>
    <w:rsid w:val="00C90B3E"/>
    <w:rsid w:val="00C91F7F"/>
    <w:rsid w:val="00CA2BA0"/>
    <w:rsid w:val="00CB1310"/>
    <w:rsid w:val="00CB33E5"/>
    <w:rsid w:val="00CD40D9"/>
    <w:rsid w:val="00CD7454"/>
    <w:rsid w:val="00CD7882"/>
    <w:rsid w:val="00D0070A"/>
    <w:rsid w:val="00D06173"/>
    <w:rsid w:val="00D2513A"/>
    <w:rsid w:val="00D35E0D"/>
    <w:rsid w:val="00D3749A"/>
    <w:rsid w:val="00D37641"/>
    <w:rsid w:val="00D732B0"/>
    <w:rsid w:val="00D82855"/>
    <w:rsid w:val="00D874F0"/>
    <w:rsid w:val="00D93A37"/>
    <w:rsid w:val="00D9428E"/>
    <w:rsid w:val="00DD62DD"/>
    <w:rsid w:val="00DD792B"/>
    <w:rsid w:val="00DE05FC"/>
    <w:rsid w:val="00DF111F"/>
    <w:rsid w:val="00E001A4"/>
    <w:rsid w:val="00E16D2C"/>
    <w:rsid w:val="00E37051"/>
    <w:rsid w:val="00E635C8"/>
    <w:rsid w:val="00E7501C"/>
    <w:rsid w:val="00E867DA"/>
    <w:rsid w:val="00E90583"/>
    <w:rsid w:val="00EA1FDB"/>
    <w:rsid w:val="00EA4FBF"/>
    <w:rsid w:val="00EB319A"/>
    <w:rsid w:val="00EC6CEF"/>
    <w:rsid w:val="00ED37B2"/>
    <w:rsid w:val="00ED433F"/>
    <w:rsid w:val="00ED7F61"/>
    <w:rsid w:val="00F076B3"/>
    <w:rsid w:val="00F14C94"/>
    <w:rsid w:val="00F41576"/>
    <w:rsid w:val="00F41F84"/>
    <w:rsid w:val="00F42907"/>
    <w:rsid w:val="00F5586C"/>
    <w:rsid w:val="00F63432"/>
    <w:rsid w:val="00F708B5"/>
    <w:rsid w:val="00F74E31"/>
    <w:rsid w:val="00F83D0E"/>
    <w:rsid w:val="00F924F3"/>
    <w:rsid w:val="00F96CCA"/>
    <w:rsid w:val="00FA7149"/>
    <w:rsid w:val="00FA7CA7"/>
    <w:rsid w:val="00FC5CC9"/>
    <w:rsid w:val="00FC5DE0"/>
    <w:rsid w:val="00FD348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59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D9428E"/>
    <w:pPr>
      <w:keepNext/>
      <w:numPr>
        <w:numId w:val="3"/>
      </w:numPr>
      <w:spacing w:line="360" w:lineRule="auto"/>
      <w:ind w:right="0"/>
      <w:outlineLvl w:val="6"/>
    </w:pPr>
    <w:rPr>
      <w:b/>
      <w:bCs/>
      <w:u w:val="single"/>
      <w:lang w:eastAsia="he-IL"/>
    </w:rPr>
  </w:style>
  <w:style w:type="paragraph" w:styleId="8">
    <w:name w:val="heading 8"/>
    <w:basedOn w:val="a"/>
    <w:next w:val="a"/>
    <w:link w:val="80"/>
    <w:qFormat/>
    <w:rsid w:val="00D9428E"/>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uiPriority w:val="99"/>
    <w:rsid w:val="00956911"/>
    <w:rPr>
      <w:rFonts w:ascii="Tahoma" w:hAnsi="Tahoma" w:cs="Tahoma"/>
      <w:sz w:val="16"/>
      <w:szCs w:val="16"/>
    </w:rPr>
  </w:style>
  <w:style w:type="character" w:customStyle="1" w:styleId="aa">
    <w:name w:val="טקסט בלונים תו"/>
    <w:basedOn w:val="a0"/>
    <w:link w:val="a9"/>
    <w:uiPriority w:val="9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D9428E"/>
    <w:rPr>
      <w:rFonts w:cs="David"/>
      <w:b/>
      <w:bCs/>
      <w:sz w:val="24"/>
      <w:szCs w:val="26"/>
      <w:u w:val="single"/>
      <w:lang w:eastAsia="he-IL"/>
    </w:rPr>
  </w:style>
  <w:style w:type="character" w:customStyle="1" w:styleId="80">
    <w:name w:val="כותרת 8 תו"/>
    <w:basedOn w:val="a0"/>
    <w:link w:val="8"/>
    <w:rsid w:val="00D9428E"/>
    <w:rPr>
      <w:rFonts w:cs="Times New Roman"/>
      <w:i/>
      <w:iCs/>
      <w:sz w:val="24"/>
      <w:szCs w:val="24"/>
      <w:lang w:eastAsia="he-IL"/>
    </w:rPr>
  </w:style>
  <w:style w:type="paragraph" w:styleId="ab">
    <w:name w:val="Body Text"/>
    <w:basedOn w:val="a"/>
    <w:link w:val="ac"/>
    <w:rsid w:val="00D9428E"/>
    <w:pPr>
      <w:jc w:val="center"/>
    </w:pPr>
    <w:rPr>
      <w:sz w:val="16"/>
      <w:lang w:eastAsia="he-IL"/>
    </w:rPr>
  </w:style>
  <w:style w:type="character" w:customStyle="1" w:styleId="ac">
    <w:name w:val="גוף טקסט תו"/>
    <w:basedOn w:val="a0"/>
    <w:link w:val="ab"/>
    <w:rsid w:val="00D9428E"/>
    <w:rPr>
      <w:rFonts w:cs="David"/>
      <w:sz w:val="16"/>
      <w:szCs w:val="26"/>
      <w:lang w:eastAsia="he-IL"/>
    </w:rPr>
  </w:style>
  <w:style w:type="paragraph" w:styleId="ad">
    <w:name w:val="List Paragraph"/>
    <w:basedOn w:val="a"/>
    <w:uiPriority w:val="34"/>
    <w:qFormat/>
    <w:rsid w:val="00D9428E"/>
    <w:pPr>
      <w:ind w:left="720"/>
    </w:pPr>
    <w:rPr>
      <w:lang w:eastAsia="he-IL"/>
    </w:rPr>
  </w:style>
  <w:style w:type="table" w:styleId="ae">
    <w:name w:val="Table Grid"/>
    <w:basedOn w:val="a1"/>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uiPriority w:val="99"/>
    <w:rsid w:val="00D9428E"/>
    <w:pPr>
      <w:bidi w:val="0"/>
      <w:spacing w:before="100" w:beforeAutospacing="1" w:after="100" w:afterAutospacing="1"/>
    </w:pPr>
    <w:rPr>
      <w:rFonts w:cs="Times New Roman"/>
      <w:szCs w:val="24"/>
    </w:rPr>
  </w:style>
  <w:style w:type="paragraph" w:customStyle="1" w:styleId="af">
    <w:name w:val="הגדרות"/>
    <w:basedOn w:val="a"/>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
    <w:rsid w:val="00BC23E4"/>
    <w:pPr>
      <w:bidi w:val="0"/>
      <w:spacing w:after="160" w:line="240" w:lineRule="exact"/>
      <w:jc w:val="both"/>
    </w:pPr>
    <w:rPr>
      <w:rFonts w:ascii="Verdana" w:hAnsi="Verdana" w:cs="FrankRuehl"/>
      <w:sz w:val="16"/>
      <w:szCs w:val="20"/>
      <w:lang w:bidi="ar-SA"/>
    </w:rPr>
  </w:style>
  <w:style w:type="table" w:styleId="51">
    <w:name w:val="Table Grid 5"/>
    <w:basedOn w:val="a1"/>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0">
    <w:name w:val="annotation reference"/>
    <w:basedOn w:val="a0"/>
    <w:rsid w:val="00716902"/>
    <w:rPr>
      <w:sz w:val="16"/>
      <w:szCs w:val="16"/>
    </w:rPr>
  </w:style>
  <w:style w:type="paragraph" w:styleId="af1">
    <w:name w:val="annotation text"/>
    <w:basedOn w:val="a"/>
    <w:link w:val="af2"/>
    <w:rsid w:val="00716902"/>
    <w:rPr>
      <w:sz w:val="20"/>
      <w:szCs w:val="20"/>
    </w:rPr>
  </w:style>
  <w:style w:type="character" w:customStyle="1" w:styleId="af2">
    <w:name w:val="טקסט הערה תו"/>
    <w:basedOn w:val="a0"/>
    <w:link w:val="af1"/>
    <w:rsid w:val="00716902"/>
    <w:rPr>
      <w:rFonts w:cs="David"/>
    </w:rPr>
  </w:style>
  <w:style w:type="paragraph" w:styleId="af3">
    <w:name w:val="annotation subject"/>
    <w:basedOn w:val="af1"/>
    <w:next w:val="af1"/>
    <w:link w:val="af4"/>
    <w:rsid w:val="00716902"/>
    <w:rPr>
      <w:b/>
      <w:bCs/>
    </w:rPr>
  </w:style>
  <w:style w:type="character" w:customStyle="1" w:styleId="af4">
    <w:name w:val="נושא הערה תו"/>
    <w:basedOn w:val="af2"/>
    <w:link w:val="af3"/>
    <w:rsid w:val="00716902"/>
    <w:rPr>
      <w:b/>
      <w:bCs/>
    </w:rPr>
  </w:style>
  <w:style w:type="paragraph" w:styleId="af5">
    <w:name w:val="Revision"/>
    <w:hidden/>
    <w:uiPriority w:val="99"/>
    <w:semiHidden/>
    <w:rsid w:val="00716902"/>
    <w:rPr>
      <w:rFonts w:cs="David"/>
      <w:sz w:val="24"/>
      <w:szCs w:val="26"/>
    </w:rPr>
  </w:style>
</w:styles>
</file>

<file path=word/webSettings.xml><?xml version="1.0" encoding="utf-8"?>
<w:webSettings xmlns:r="http://schemas.openxmlformats.org/officeDocument/2006/relationships" xmlns:w="http://schemas.openxmlformats.org/wordprocessingml/2006/main">
  <w:divs>
    <w:div w:id="602301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חת_2130_2011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ביולי 2011</DocumentCreateDateEnglish>
    <DocumentCreateDateHebrew xmlns="8f5b83e0-a1d3-486c-bd07-833a425c74af">ב' בתמוז התשע"א</DocumentCreateDateHebrew>
    <SubjectDocument xmlns="8f5b83e0-a1d3-486c-bd07-833a425c74af">מכרז 39/11 למתן סיוע בכתיבת מכרזים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04/07/2011 07:09;59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2130</CounterString>
    <LastLockUser xmlns="8f5b83e0-a1d3-486c-bd07-833a425c74af" xsi:nil="true"/>
    <LastCheckOutDate xmlns="8f5b83e0-a1d3-486c-bd07-833a425c74af">04/07/2011 07:09;58</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HT_2130_2011</FileInternalName>
    <PermissionForUserGroup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C49B40A3-11F0-4D20-982B-45F963090C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9338</Words>
  <Characters>46023</Characters>
  <Application>Microsoft Office Word</Application>
  <DocSecurity>0</DocSecurity>
  <Lines>383</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55251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2011-07-06T04:47:00Z</cp:lastPrinted>
  <dcterms:created xsi:type="dcterms:W3CDTF">2011-07-14T05:29:00Z</dcterms:created>
  <dcterms:modified xsi:type="dcterms:W3CDTF">2011-07-14T05:29:00Z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